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color w:val="000000"/>
          <w:sz w:val="27"/>
          <w:szCs w:val="27"/>
          <w:lang w:eastAsia="pl-PL"/>
        </w:rPr>
        <w:t>Ogłoszenie nr 761599-N-2020 z dnia 03.12.2020 r.</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jc w:val="center"/>
        <w:rPr>
          <w:rFonts w:ascii="Times New Roman" w:eastAsia="Times New Roman" w:hAnsi="Times New Roman" w:cs="Times New Roman"/>
          <w:b/>
          <w:bCs/>
          <w:color w:val="000000"/>
          <w:sz w:val="27"/>
          <w:szCs w:val="27"/>
          <w:lang w:eastAsia="pl-PL"/>
        </w:rPr>
      </w:pPr>
      <w:r w:rsidRPr="006653A4">
        <w:rPr>
          <w:rFonts w:ascii="Times New Roman" w:eastAsia="Times New Roman" w:hAnsi="Times New Roman" w:cs="Times New Roman"/>
          <w:b/>
          <w:bCs/>
          <w:color w:val="000000"/>
          <w:sz w:val="27"/>
          <w:szCs w:val="27"/>
          <w:lang w:eastAsia="pl-PL"/>
        </w:rPr>
        <w:t>Polska Akademia Nauk Dom Seniora: „Sukcesywna dostawa artykułów spożywczych do Domu Seniora PAN przy ul. Chodkiewicza 3/5 w Konstancinie - Jeziornie ”</w:t>
      </w:r>
      <w:r w:rsidRPr="006653A4">
        <w:rPr>
          <w:rFonts w:ascii="Times New Roman" w:eastAsia="Times New Roman" w:hAnsi="Times New Roman" w:cs="Times New Roman"/>
          <w:b/>
          <w:bCs/>
          <w:color w:val="000000"/>
          <w:sz w:val="27"/>
          <w:szCs w:val="27"/>
          <w:lang w:eastAsia="pl-PL"/>
        </w:rPr>
        <w:br/>
        <w:t>OGŁOSZENIE O ZAMÓWIENIU - Dostawy</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Zamieszczanie ogłoszenia:</w:t>
      </w:r>
      <w:r w:rsidRPr="006653A4">
        <w:rPr>
          <w:rFonts w:ascii="Times New Roman" w:eastAsia="Times New Roman" w:hAnsi="Times New Roman" w:cs="Times New Roman"/>
          <w:color w:val="000000"/>
          <w:sz w:val="27"/>
          <w:szCs w:val="27"/>
          <w:lang w:eastAsia="pl-PL"/>
        </w:rPr>
        <w:t> Zamieszczanie obowiązkowe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Ogłoszenie dotyczy:</w:t>
      </w:r>
      <w:r w:rsidRPr="006653A4">
        <w:rPr>
          <w:rFonts w:ascii="Times New Roman" w:eastAsia="Times New Roman" w:hAnsi="Times New Roman" w:cs="Times New Roman"/>
          <w:color w:val="000000"/>
          <w:sz w:val="27"/>
          <w:szCs w:val="27"/>
          <w:lang w:eastAsia="pl-PL"/>
        </w:rPr>
        <w:t> Zamówienia publicznego</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Nazwa projektu lub programu</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653A4">
        <w:rPr>
          <w:rFonts w:ascii="Times New Roman" w:eastAsia="Times New Roman" w:hAnsi="Times New Roman" w:cs="Times New Roman"/>
          <w:color w:val="000000"/>
          <w:sz w:val="27"/>
          <w:szCs w:val="27"/>
          <w:lang w:eastAsia="pl-PL"/>
        </w:rPr>
        <w:t>Pzp</w:t>
      </w:r>
      <w:proofErr w:type="spellEnd"/>
      <w:r w:rsidRPr="006653A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b/>
          <w:bCs/>
          <w:color w:val="000000"/>
          <w:sz w:val="36"/>
          <w:szCs w:val="36"/>
          <w:lang w:eastAsia="pl-PL"/>
        </w:rPr>
      </w:pPr>
      <w:r w:rsidRPr="006653A4">
        <w:rPr>
          <w:rFonts w:ascii="Times New Roman" w:eastAsia="Times New Roman" w:hAnsi="Times New Roman" w:cs="Times New Roman"/>
          <w:b/>
          <w:bCs/>
          <w:color w:val="000000"/>
          <w:sz w:val="36"/>
          <w:szCs w:val="36"/>
          <w:u w:val="single"/>
          <w:lang w:eastAsia="pl-PL"/>
        </w:rPr>
        <w:t>SEKCJA I: ZAMAWIAJĄCY</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Postępowanie przeprowadza centralny zamawiający</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lastRenderedPageBreak/>
        <w:t>Nie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Postępowanie jest przeprowadzane wspólnie przez zamawiających</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Informacje dodatkowe: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 1) NAZWA I ADRES: </w:t>
      </w:r>
      <w:r w:rsidRPr="006653A4">
        <w:rPr>
          <w:rFonts w:ascii="Times New Roman" w:eastAsia="Times New Roman" w:hAnsi="Times New Roman" w:cs="Times New Roman"/>
          <w:color w:val="000000"/>
          <w:sz w:val="27"/>
          <w:szCs w:val="27"/>
          <w:lang w:eastAsia="pl-PL"/>
        </w:rPr>
        <w:t>Polska Akademia Nauk Dom Seniora, krajowy numer identyfikacyjny 000325713-00180, ul. Chodkiewicza  3/5 , 05-510  Konstancin-Jeziorna, woj. mazowieckie, państwo Polska, tel. 22 7564116, 7547176, , e-mail domseniora@ds.pan.pl, , faks 227 564 116.</w:t>
      </w:r>
      <w:r w:rsidRPr="006653A4">
        <w:rPr>
          <w:rFonts w:ascii="Times New Roman" w:eastAsia="Times New Roman" w:hAnsi="Times New Roman" w:cs="Times New Roman"/>
          <w:color w:val="000000"/>
          <w:sz w:val="27"/>
          <w:szCs w:val="27"/>
          <w:lang w:eastAsia="pl-PL"/>
        </w:rPr>
        <w:br/>
        <w:t>Adres strony internetowej (URL): www.ds.pan.pl</w:t>
      </w:r>
      <w:r w:rsidRPr="006653A4">
        <w:rPr>
          <w:rFonts w:ascii="Times New Roman" w:eastAsia="Times New Roman" w:hAnsi="Times New Roman" w:cs="Times New Roman"/>
          <w:color w:val="000000"/>
          <w:sz w:val="27"/>
          <w:szCs w:val="27"/>
          <w:lang w:eastAsia="pl-PL"/>
        </w:rPr>
        <w:br/>
        <w:t>Adres profilu nabywcy:</w:t>
      </w:r>
      <w:r w:rsidRPr="006653A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 2) RODZAJ ZAMAWIAJĄCEGO: </w:t>
      </w:r>
      <w:r w:rsidRPr="006653A4">
        <w:rPr>
          <w:rFonts w:ascii="Times New Roman" w:eastAsia="Times New Roman" w:hAnsi="Times New Roman" w:cs="Times New Roman"/>
          <w:color w:val="000000"/>
          <w:sz w:val="27"/>
          <w:szCs w:val="27"/>
          <w:lang w:eastAsia="pl-PL"/>
        </w:rPr>
        <w:t>Inny (proszę określić):</w:t>
      </w:r>
      <w:r w:rsidRPr="006653A4">
        <w:rPr>
          <w:rFonts w:ascii="Times New Roman" w:eastAsia="Times New Roman" w:hAnsi="Times New Roman" w:cs="Times New Roman"/>
          <w:color w:val="000000"/>
          <w:sz w:val="27"/>
          <w:szCs w:val="27"/>
          <w:lang w:eastAsia="pl-PL"/>
        </w:rPr>
        <w:br/>
        <w:t>Placówka zapewniającą całodobową opiekę osobom niepełnosprawnym, przewlekle chorym lub osobom samotnym.</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I.3) WSPÓLNE UDZIELANIE ZAMÓWIENIA </w:t>
      </w:r>
      <w:r w:rsidRPr="006653A4">
        <w:rPr>
          <w:rFonts w:ascii="Times New Roman" w:eastAsia="Times New Roman" w:hAnsi="Times New Roman" w:cs="Times New Roman"/>
          <w:b/>
          <w:bCs/>
          <w:i/>
          <w:iCs/>
          <w:color w:val="000000"/>
          <w:sz w:val="27"/>
          <w:szCs w:val="27"/>
          <w:lang w:eastAsia="pl-PL"/>
        </w:rPr>
        <w:t>(jeżeli dotyczy)</w:t>
      </w:r>
      <w:r w:rsidRPr="006653A4">
        <w:rPr>
          <w:rFonts w:ascii="Times New Roman" w:eastAsia="Times New Roman" w:hAnsi="Times New Roman" w:cs="Times New Roman"/>
          <w:b/>
          <w:bCs/>
          <w:color w:val="000000"/>
          <w:sz w:val="27"/>
          <w:szCs w:val="27"/>
          <w:lang w:eastAsia="pl-PL"/>
        </w:rPr>
        <w:t>:</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6653A4">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I.4) KOMUNIKACJA:</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Tak</w:t>
      </w:r>
      <w:r w:rsidRPr="006653A4">
        <w:rPr>
          <w:rFonts w:ascii="Times New Roman" w:eastAsia="Times New Roman" w:hAnsi="Times New Roman" w:cs="Times New Roman"/>
          <w:color w:val="000000"/>
          <w:sz w:val="27"/>
          <w:szCs w:val="27"/>
          <w:lang w:eastAsia="pl-PL"/>
        </w:rPr>
        <w:br/>
        <w:t>www.ds.pan.pl</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Elektronicznie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r w:rsidRPr="006653A4">
        <w:rPr>
          <w:rFonts w:ascii="Times New Roman" w:eastAsia="Times New Roman" w:hAnsi="Times New Roman" w:cs="Times New Roman"/>
          <w:color w:val="000000"/>
          <w:sz w:val="27"/>
          <w:szCs w:val="27"/>
          <w:lang w:eastAsia="pl-PL"/>
        </w:rPr>
        <w:br/>
        <w:t>adres</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6653A4">
        <w:rPr>
          <w:rFonts w:ascii="Times New Roman" w:eastAsia="Times New Roman" w:hAnsi="Times New Roman" w:cs="Times New Roman"/>
          <w:color w:val="000000"/>
          <w:sz w:val="27"/>
          <w:szCs w:val="27"/>
          <w:lang w:eastAsia="pl-PL"/>
        </w:rPr>
        <w:br/>
        <w:t>Nie</w:t>
      </w:r>
      <w:r w:rsidRPr="006653A4">
        <w:rPr>
          <w:rFonts w:ascii="Times New Roman" w:eastAsia="Times New Roman" w:hAnsi="Times New Roman" w:cs="Times New Roman"/>
          <w:color w:val="000000"/>
          <w:sz w:val="27"/>
          <w:szCs w:val="27"/>
          <w:lang w:eastAsia="pl-PL"/>
        </w:rPr>
        <w:br/>
        <w:t>Inny sposób:</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653A4">
        <w:rPr>
          <w:rFonts w:ascii="Times New Roman" w:eastAsia="Times New Roman" w:hAnsi="Times New Roman" w:cs="Times New Roman"/>
          <w:color w:val="000000"/>
          <w:sz w:val="27"/>
          <w:szCs w:val="27"/>
          <w:lang w:eastAsia="pl-PL"/>
        </w:rPr>
        <w:br/>
        <w:t>Nie</w:t>
      </w:r>
      <w:r w:rsidRPr="006653A4">
        <w:rPr>
          <w:rFonts w:ascii="Times New Roman" w:eastAsia="Times New Roman" w:hAnsi="Times New Roman" w:cs="Times New Roman"/>
          <w:color w:val="000000"/>
          <w:sz w:val="27"/>
          <w:szCs w:val="27"/>
          <w:lang w:eastAsia="pl-PL"/>
        </w:rPr>
        <w:br/>
        <w:t>Inny sposób:</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Adres:</w:t>
      </w:r>
      <w:r w:rsidRPr="006653A4">
        <w:rPr>
          <w:rFonts w:ascii="Times New Roman" w:eastAsia="Times New Roman" w:hAnsi="Times New Roman" w:cs="Times New Roman"/>
          <w:color w:val="000000"/>
          <w:sz w:val="27"/>
          <w:szCs w:val="27"/>
          <w:lang w:eastAsia="pl-PL"/>
        </w:rPr>
        <w:br/>
        <w:t>Konstancin - Jeziorna 05-510, ul. Chodkiewicza 3/5</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r w:rsidRPr="006653A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b/>
          <w:bCs/>
          <w:color w:val="000000"/>
          <w:sz w:val="36"/>
          <w:szCs w:val="36"/>
          <w:lang w:eastAsia="pl-PL"/>
        </w:rPr>
      </w:pPr>
      <w:r w:rsidRPr="006653A4">
        <w:rPr>
          <w:rFonts w:ascii="Times New Roman" w:eastAsia="Times New Roman" w:hAnsi="Times New Roman" w:cs="Times New Roman"/>
          <w:b/>
          <w:bCs/>
          <w:color w:val="000000"/>
          <w:sz w:val="36"/>
          <w:szCs w:val="36"/>
          <w:u w:val="single"/>
          <w:lang w:eastAsia="pl-PL"/>
        </w:rPr>
        <w:t>SEKCJA II: PRZEDMIOT ZAMÓWIENIA</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II.1) Nazwa nadana zamówieniu przez zamawiającego: </w:t>
      </w:r>
      <w:r w:rsidRPr="006653A4">
        <w:rPr>
          <w:rFonts w:ascii="Times New Roman" w:eastAsia="Times New Roman" w:hAnsi="Times New Roman" w:cs="Times New Roman"/>
          <w:color w:val="000000"/>
          <w:sz w:val="27"/>
          <w:szCs w:val="27"/>
          <w:lang w:eastAsia="pl-PL"/>
        </w:rPr>
        <w:t>„Sukcesywna dostawa artykułów spożywczych do Domu Seniora PAN przy ul. Chodkiewicza 3/5 w Konstancinie - Jeziornie ”</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Numer referencyjny: </w:t>
      </w:r>
      <w:r w:rsidRPr="006653A4">
        <w:rPr>
          <w:rFonts w:ascii="Times New Roman" w:eastAsia="Times New Roman" w:hAnsi="Times New Roman" w:cs="Times New Roman"/>
          <w:color w:val="000000"/>
          <w:sz w:val="27"/>
          <w:szCs w:val="27"/>
          <w:lang w:eastAsia="pl-PL"/>
        </w:rPr>
        <w:t>1/ZP/2020</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653A4" w:rsidRPr="006653A4" w:rsidRDefault="006653A4" w:rsidP="006653A4">
      <w:pPr>
        <w:spacing w:after="0" w:line="450" w:lineRule="atLeast"/>
        <w:jc w:val="both"/>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II.2) Rodzaj zamówienia: </w:t>
      </w:r>
      <w:r w:rsidRPr="006653A4">
        <w:rPr>
          <w:rFonts w:ascii="Times New Roman" w:eastAsia="Times New Roman" w:hAnsi="Times New Roman" w:cs="Times New Roman"/>
          <w:color w:val="000000"/>
          <w:sz w:val="27"/>
          <w:szCs w:val="27"/>
          <w:lang w:eastAsia="pl-PL"/>
        </w:rPr>
        <w:t>Dostawy</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6653A4">
        <w:rPr>
          <w:rFonts w:ascii="Times New Roman" w:eastAsia="Times New Roman" w:hAnsi="Times New Roman" w:cs="Times New Roman"/>
          <w:color w:val="000000"/>
          <w:sz w:val="27"/>
          <w:szCs w:val="27"/>
          <w:lang w:eastAsia="pl-PL"/>
        </w:rPr>
        <w:br/>
        <w:t>Zamówienie podzielone jest na części:</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Tak</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653A4">
        <w:rPr>
          <w:rFonts w:ascii="Times New Roman" w:eastAsia="Times New Roman" w:hAnsi="Times New Roman" w:cs="Times New Roman"/>
          <w:color w:val="000000"/>
          <w:sz w:val="27"/>
          <w:szCs w:val="27"/>
          <w:lang w:eastAsia="pl-PL"/>
        </w:rPr>
        <w:br/>
        <w:t>wszystkich części</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653A4">
        <w:rPr>
          <w:rFonts w:ascii="Times New Roman" w:eastAsia="Times New Roman" w:hAnsi="Times New Roman" w:cs="Times New Roman"/>
          <w:color w:val="000000"/>
          <w:sz w:val="27"/>
          <w:szCs w:val="27"/>
          <w:lang w:eastAsia="pl-PL"/>
        </w:rPr>
        <w:br/>
        <w:t>6</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II.4) Krótki opis przedmiotu zamówienia </w:t>
      </w:r>
      <w:r w:rsidRPr="006653A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653A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653A4">
        <w:rPr>
          <w:rFonts w:ascii="Times New Roman" w:eastAsia="Times New Roman" w:hAnsi="Times New Roman" w:cs="Times New Roman"/>
          <w:color w:val="000000"/>
          <w:sz w:val="27"/>
          <w:szCs w:val="27"/>
          <w:lang w:eastAsia="pl-PL"/>
        </w:rPr>
        <w:t xml:space="preserve">1. Przedmiotem zamówienia jest „Sukcesywna dostawa artykułów spożywczych do Domu Seniora PAN przy ul. Chodkiewicza 3/5 w Konstancinie - Jeziornie”. Zamówienie obejmuje następujący asortyment towarów: CZĘŚĆ I mięso i wędliny; CZĘŚĆ II owoce, warzywa i produkty podobne; CZĘŚĆ III wyroby piekarsko-ciastkarskie; CZĘŚĆ IV mleko i produkty mleczarskie; CZĘŚĆ V pozostałe produkty spożywcze; CZĘŚĆ VI ryby przetworzone i konserwowane oraz mrożonki. 2. Zamawiający dopuszcza możliwość złożenia ofert częściowych na jedną lub dowolną liczbę części zamówienia. 3. Zamówienie może zostać udzielone jednemu wykonawcy w odniesieniu do jednej lub dowolnej liczby części zamówienia lub kilku wykonawcom w odniesieniu do jednej części zamówienia albo w odniesieniu do dowolnej liczby części zamówienia. 4. Szczegółowy opis przedmiotu zamówienia w postaci wykazu asortymentowego zawiera załącznik numer 7 do SIWZ. 5. Dostawa będzie realizowana cyklicznie transportem Wykonawcy i na </w:t>
      </w:r>
      <w:r w:rsidRPr="006653A4">
        <w:rPr>
          <w:rFonts w:ascii="Times New Roman" w:eastAsia="Times New Roman" w:hAnsi="Times New Roman" w:cs="Times New Roman"/>
          <w:color w:val="000000"/>
          <w:sz w:val="27"/>
          <w:szCs w:val="27"/>
          <w:lang w:eastAsia="pl-PL"/>
        </w:rPr>
        <w:lastRenderedPageBreak/>
        <w:t xml:space="preserve">jego koszt i ryzyko do siedziby Zamawiającego znajdującej się w Konstancinie – Jeziornie, przy ul. Chodkiewicza 3/5. Każdy z produktów powinien być dostarczony w oryginalnych opakowaniach. 6. Cykliczne dostawy będą realizowane we wskazanych poniżej terminach: - Część I mięso i wędliny - w drugim dniu od złożenia zamówienia od poniedziałku do piątku w godz. od 7.00 do 14.00. - Część II warzywa, owoce i produkty podobne, owoce sezonowe - w drugim dniu od złożenia zamówienia od poniedziałku do piątku w godz. od 7.30 do 14.00. - Część III wyroby piekarsko-ciastkarskie - codziennie w drugim dniu od złożenia zamówienia od poniedziałku do soboty w godz. od 7.00 do 8.30. - Część IV mleko i produkty mleczarskie – codziennie w drugim dniu od złożenia zamówienia od poniedziałku do soboty od godz. 6.00 do godz. 7.00. - Część V pozostałe produkty spożywcze - w drugim dniu od złożenia zamówienia od poniedziałku do piątku w godzinach od 7.00 do 14.00. - Część VI ryby przetworzone i konserwowane oraz mrożonki - w drugim dniu od złożenia zamówienia od poniedziałku do piątku w godz. od 7.00 do 14.00. 7. Zamawiający będzie składał do wykonawcy zamówienia na dostawy cząstkowe telefonicznie i drogą elektroniczną na adres e-mail w formularzu ofertowym, wskazując zamawiane produkty z podaniem ilości. 8. Termin ważności do spożycia podany na opakowaniu każdego z dostarczanych produktów musi być ważny co najmniej połowę jego okresu nominalnego (tzn. połowę okresu od daty produkcji do końcowej daty przydatności do spożycia) oraz towar musi być zapakowany w oryginalne opakowanie. 9. W przypadku użycia w SIWZ znaków towarowych, patentowych lub pochodzenia, stosownie do treści przepisu art. 29 ust. 3 ustawy </w:t>
      </w:r>
      <w:proofErr w:type="spellStart"/>
      <w:r w:rsidRPr="006653A4">
        <w:rPr>
          <w:rFonts w:ascii="Times New Roman" w:eastAsia="Times New Roman" w:hAnsi="Times New Roman" w:cs="Times New Roman"/>
          <w:color w:val="000000"/>
          <w:sz w:val="27"/>
          <w:szCs w:val="27"/>
          <w:lang w:eastAsia="pl-PL"/>
        </w:rPr>
        <w:t>Pzp</w:t>
      </w:r>
      <w:proofErr w:type="spellEnd"/>
      <w:r w:rsidRPr="006653A4">
        <w:rPr>
          <w:rFonts w:ascii="Times New Roman" w:eastAsia="Times New Roman" w:hAnsi="Times New Roman" w:cs="Times New Roman"/>
          <w:color w:val="000000"/>
          <w:sz w:val="27"/>
          <w:szCs w:val="27"/>
          <w:lang w:eastAsia="pl-PL"/>
        </w:rPr>
        <w:t xml:space="preserve">, Zamawiający dopuszcza zaoferowanie produktów równoważnych. Zaproponowane przez Wykonawcę produkty równoważne muszą spełniać wymagania określone w Załączniku nr 7 do SIWZ (Szczegółowy wykaz asortymentowy). W przypadku zastosowania rozwiązań równoważnych Wykonawca, zgodnie z przepisem art. 30 ust. 5 ustawy </w:t>
      </w:r>
      <w:proofErr w:type="spellStart"/>
      <w:r w:rsidRPr="006653A4">
        <w:rPr>
          <w:rFonts w:ascii="Times New Roman" w:eastAsia="Times New Roman" w:hAnsi="Times New Roman" w:cs="Times New Roman"/>
          <w:color w:val="000000"/>
          <w:sz w:val="27"/>
          <w:szCs w:val="27"/>
          <w:lang w:eastAsia="pl-PL"/>
        </w:rPr>
        <w:t>Pzp</w:t>
      </w:r>
      <w:proofErr w:type="spellEnd"/>
      <w:r w:rsidRPr="006653A4">
        <w:rPr>
          <w:rFonts w:ascii="Times New Roman" w:eastAsia="Times New Roman" w:hAnsi="Times New Roman" w:cs="Times New Roman"/>
          <w:color w:val="000000"/>
          <w:sz w:val="27"/>
          <w:szCs w:val="27"/>
          <w:lang w:eastAsia="pl-PL"/>
        </w:rPr>
        <w:t xml:space="preserve">, obowiązany jest wykazać, że oferowane przez niego produkty spełniają wymagania określone przez Zamawiającego tj. zobowiązany jest do złożonej oferty dołączyć opis tych rozwiązań potwierdzający wymagania jakościowe proponowanego produktu. 10. </w:t>
      </w:r>
      <w:r w:rsidRPr="006653A4">
        <w:rPr>
          <w:rFonts w:ascii="Times New Roman" w:eastAsia="Times New Roman" w:hAnsi="Times New Roman" w:cs="Times New Roman"/>
          <w:color w:val="000000"/>
          <w:sz w:val="27"/>
          <w:szCs w:val="27"/>
          <w:lang w:eastAsia="pl-PL"/>
        </w:rPr>
        <w:lastRenderedPageBreak/>
        <w:t>Przy każdej dostawie towaru wymagającego załączenia handlowego dokumentu identyfikacyjnego w rozumieniu ustawy z dnia 29 stycznia 2004 r. o wymaganiach weterynaryjnych dla produktów pochodzenia zwierzęcego ( Dz.U. z 2020 r. poz. 1753) Wykonawca musi dostarczać taki dokument Zamawiającemu. 11. Wykonawca w ramach ceny oferty zapewni Zamawiającemu ewentualnie pojemniki przy każdorazowej dostawie towaru do siedziby Zamawiającego na okres do następnej dostawy. 12. Zamawiający zastrzega sobie prawo zamówienia w okresie trwania umowy mniejszej ilości towaru w stosunku do ilości towaru określonego w ofercie, jednak zmniejszenie zamawianego asortymentu nie przekroczy łącznie 10% wartości umowy. 13. Wykonawcy nie przysługują wobec Zamawiającego roszczenia odszkodowawcze z tytułu zmniejszenia zamówienia. 14. Do składania zamówień Zamawiający upoważni wybranego pracownika. 15. Zamawiający nie dopuszcza składnia ofert wariantowych. 16. Zamawiający nie przewiduje zawarcia umowy ramowej. 17. Zamawiający nie przewiduje aukcji elektronicznej. 18. Zamawiający nie przewiduje zwrotu kosztów udziału w postępowaniu.</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II.5) Główny kod CPV: </w:t>
      </w:r>
      <w:r w:rsidRPr="006653A4">
        <w:rPr>
          <w:rFonts w:ascii="Times New Roman" w:eastAsia="Times New Roman" w:hAnsi="Times New Roman" w:cs="Times New Roman"/>
          <w:color w:val="000000"/>
          <w:sz w:val="27"/>
          <w:szCs w:val="27"/>
          <w:lang w:eastAsia="pl-PL"/>
        </w:rPr>
        <w:t>15100000-9</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Kod CPV</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15810000-9</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15500000-3</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15800000-6</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03311000-2</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15300000-1</w:t>
            </w:r>
          </w:p>
        </w:tc>
      </w:tr>
    </w:tbl>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II.6) Całkowita wartość zamówienia </w:t>
      </w:r>
      <w:r w:rsidRPr="006653A4">
        <w:rPr>
          <w:rFonts w:ascii="Times New Roman" w:eastAsia="Times New Roman" w:hAnsi="Times New Roman" w:cs="Times New Roman"/>
          <w:i/>
          <w:iCs/>
          <w:color w:val="000000"/>
          <w:sz w:val="27"/>
          <w:szCs w:val="27"/>
          <w:lang w:eastAsia="pl-PL"/>
        </w:rPr>
        <w:t>(jeżeli zamawiający podaje informacje o wartości zamówienia)</w:t>
      </w:r>
      <w:r w:rsidRPr="006653A4">
        <w:rPr>
          <w:rFonts w:ascii="Times New Roman" w:eastAsia="Times New Roman" w:hAnsi="Times New Roman" w:cs="Times New Roman"/>
          <w:color w:val="000000"/>
          <w:sz w:val="27"/>
          <w:szCs w:val="27"/>
          <w:lang w:eastAsia="pl-PL"/>
        </w:rPr>
        <w:t>:</w:t>
      </w:r>
      <w:r w:rsidRPr="006653A4">
        <w:rPr>
          <w:rFonts w:ascii="Times New Roman" w:eastAsia="Times New Roman" w:hAnsi="Times New Roman" w:cs="Times New Roman"/>
          <w:color w:val="000000"/>
          <w:sz w:val="27"/>
          <w:szCs w:val="27"/>
          <w:lang w:eastAsia="pl-PL"/>
        </w:rPr>
        <w:br/>
        <w:t>Wartość bez VAT: 255647,89</w:t>
      </w:r>
      <w:r w:rsidRPr="006653A4">
        <w:rPr>
          <w:rFonts w:ascii="Times New Roman" w:eastAsia="Times New Roman" w:hAnsi="Times New Roman" w:cs="Times New Roman"/>
          <w:color w:val="000000"/>
          <w:sz w:val="27"/>
          <w:szCs w:val="27"/>
          <w:lang w:eastAsia="pl-PL"/>
        </w:rPr>
        <w:br/>
        <w:t>Waluta:</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proofErr w:type="spellStart"/>
      <w:r w:rsidRPr="006653A4">
        <w:rPr>
          <w:rFonts w:ascii="Times New Roman" w:eastAsia="Times New Roman" w:hAnsi="Times New Roman" w:cs="Times New Roman"/>
          <w:color w:val="000000"/>
          <w:sz w:val="27"/>
          <w:szCs w:val="27"/>
          <w:lang w:eastAsia="pl-PL"/>
        </w:rPr>
        <w:lastRenderedPageBreak/>
        <w:t>pl</w:t>
      </w:r>
      <w:proofErr w:type="spellEnd"/>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653A4">
        <w:rPr>
          <w:rFonts w:ascii="Times New Roman" w:eastAsia="Times New Roman" w:hAnsi="Times New Roman" w:cs="Times New Roman"/>
          <w:b/>
          <w:bCs/>
          <w:color w:val="000000"/>
          <w:sz w:val="27"/>
          <w:szCs w:val="27"/>
          <w:lang w:eastAsia="pl-PL"/>
        </w:rPr>
        <w:t>Pzp</w:t>
      </w:r>
      <w:proofErr w:type="spellEnd"/>
      <w:r w:rsidRPr="006653A4">
        <w:rPr>
          <w:rFonts w:ascii="Times New Roman" w:eastAsia="Times New Roman" w:hAnsi="Times New Roman" w:cs="Times New Roman"/>
          <w:b/>
          <w:bCs/>
          <w:color w:val="000000"/>
          <w:sz w:val="27"/>
          <w:szCs w:val="27"/>
          <w:lang w:eastAsia="pl-PL"/>
        </w:rPr>
        <w:t>: </w:t>
      </w:r>
      <w:r w:rsidRPr="006653A4">
        <w:rPr>
          <w:rFonts w:ascii="Times New Roman" w:eastAsia="Times New Roman" w:hAnsi="Times New Roman" w:cs="Times New Roman"/>
          <w:color w:val="000000"/>
          <w:sz w:val="27"/>
          <w:szCs w:val="27"/>
          <w:lang w:eastAsia="pl-PL"/>
        </w:rPr>
        <w:t>Nie</w:t>
      </w:r>
      <w:r w:rsidRPr="006653A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653A4">
        <w:rPr>
          <w:rFonts w:ascii="Times New Roman" w:eastAsia="Times New Roman" w:hAnsi="Times New Roman" w:cs="Times New Roman"/>
          <w:color w:val="000000"/>
          <w:sz w:val="27"/>
          <w:szCs w:val="27"/>
          <w:lang w:eastAsia="pl-PL"/>
        </w:rPr>
        <w:t>Pzp</w:t>
      </w:r>
      <w:proofErr w:type="spellEnd"/>
      <w:r w:rsidRPr="006653A4">
        <w:rPr>
          <w:rFonts w:ascii="Times New Roman" w:eastAsia="Times New Roman" w:hAnsi="Times New Roman" w:cs="Times New Roman"/>
          <w:color w:val="000000"/>
          <w:sz w:val="27"/>
          <w:szCs w:val="27"/>
          <w:lang w:eastAsia="pl-PL"/>
        </w:rPr>
        <w:t>:</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653A4">
        <w:rPr>
          <w:rFonts w:ascii="Times New Roman" w:eastAsia="Times New Roman" w:hAnsi="Times New Roman" w:cs="Times New Roman"/>
          <w:color w:val="000000"/>
          <w:sz w:val="27"/>
          <w:szCs w:val="27"/>
          <w:lang w:eastAsia="pl-PL"/>
        </w:rPr>
        <w:br/>
        <w:t>miesiącach:  12  </w:t>
      </w:r>
      <w:r w:rsidRPr="006653A4">
        <w:rPr>
          <w:rFonts w:ascii="Times New Roman" w:eastAsia="Times New Roman" w:hAnsi="Times New Roman" w:cs="Times New Roman"/>
          <w:i/>
          <w:iCs/>
          <w:color w:val="000000"/>
          <w:sz w:val="27"/>
          <w:szCs w:val="27"/>
          <w:lang w:eastAsia="pl-PL"/>
        </w:rPr>
        <w:t> lub </w:t>
      </w:r>
      <w:r w:rsidRPr="006653A4">
        <w:rPr>
          <w:rFonts w:ascii="Times New Roman" w:eastAsia="Times New Roman" w:hAnsi="Times New Roman" w:cs="Times New Roman"/>
          <w:b/>
          <w:bCs/>
          <w:color w:val="000000"/>
          <w:sz w:val="27"/>
          <w:szCs w:val="27"/>
          <w:lang w:eastAsia="pl-PL"/>
        </w:rPr>
        <w:t>dniach:</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i/>
          <w:iCs/>
          <w:color w:val="000000"/>
          <w:sz w:val="27"/>
          <w:szCs w:val="27"/>
          <w:lang w:eastAsia="pl-PL"/>
        </w:rPr>
        <w:t>lub</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data rozpoczęcia: </w:t>
      </w:r>
      <w:r w:rsidRPr="006653A4">
        <w:rPr>
          <w:rFonts w:ascii="Times New Roman" w:eastAsia="Times New Roman" w:hAnsi="Times New Roman" w:cs="Times New Roman"/>
          <w:color w:val="000000"/>
          <w:sz w:val="27"/>
          <w:szCs w:val="27"/>
          <w:lang w:eastAsia="pl-PL"/>
        </w:rPr>
        <w:t>01.01.2021  </w:t>
      </w:r>
      <w:r w:rsidRPr="006653A4">
        <w:rPr>
          <w:rFonts w:ascii="Times New Roman" w:eastAsia="Times New Roman" w:hAnsi="Times New Roman" w:cs="Times New Roman"/>
          <w:i/>
          <w:iCs/>
          <w:color w:val="000000"/>
          <w:sz w:val="27"/>
          <w:szCs w:val="27"/>
          <w:lang w:eastAsia="pl-PL"/>
        </w:rPr>
        <w:t> lub </w:t>
      </w:r>
      <w:r w:rsidRPr="006653A4">
        <w:rPr>
          <w:rFonts w:ascii="Times New Roman" w:eastAsia="Times New Roman" w:hAnsi="Times New Roman" w:cs="Times New Roman"/>
          <w:b/>
          <w:bCs/>
          <w:color w:val="000000"/>
          <w:sz w:val="27"/>
          <w:szCs w:val="27"/>
          <w:lang w:eastAsia="pl-PL"/>
        </w:rPr>
        <w:t>zakończenia: </w:t>
      </w:r>
      <w:r w:rsidRPr="006653A4">
        <w:rPr>
          <w:rFonts w:ascii="Times New Roman" w:eastAsia="Times New Roman" w:hAnsi="Times New Roman" w:cs="Times New Roman"/>
          <w:color w:val="000000"/>
          <w:sz w:val="27"/>
          <w:szCs w:val="27"/>
          <w:lang w:eastAsia="pl-PL"/>
        </w:rPr>
        <w:t>31.12.2021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Data zakończenia</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01.01.2021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31.12.2021</w:t>
            </w:r>
          </w:p>
        </w:tc>
      </w:tr>
    </w:tbl>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II.9) Informacje dodatkowe:</w:t>
      </w:r>
    </w:p>
    <w:p w:rsidR="006653A4" w:rsidRPr="006653A4" w:rsidRDefault="006653A4" w:rsidP="006653A4">
      <w:pPr>
        <w:spacing w:after="0" w:line="450" w:lineRule="atLeast"/>
        <w:rPr>
          <w:rFonts w:ascii="Times New Roman" w:eastAsia="Times New Roman" w:hAnsi="Times New Roman" w:cs="Times New Roman"/>
          <w:b/>
          <w:bCs/>
          <w:color w:val="000000"/>
          <w:sz w:val="36"/>
          <w:szCs w:val="36"/>
          <w:lang w:eastAsia="pl-PL"/>
        </w:rPr>
      </w:pPr>
      <w:r w:rsidRPr="006653A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III.1) WARUNKI UDZIAŁU W POSTĘPOWANIU</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653A4">
        <w:rPr>
          <w:rFonts w:ascii="Times New Roman" w:eastAsia="Times New Roman" w:hAnsi="Times New Roman" w:cs="Times New Roman"/>
          <w:color w:val="000000"/>
          <w:sz w:val="27"/>
          <w:szCs w:val="27"/>
          <w:lang w:eastAsia="pl-PL"/>
        </w:rPr>
        <w:br/>
        <w:t>Określenie warunków:</w:t>
      </w:r>
      <w:r w:rsidRPr="006653A4">
        <w:rPr>
          <w:rFonts w:ascii="Times New Roman" w:eastAsia="Times New Roman" w:hAnsi="Times New Roman" w:cs="Times New Roman"/>
          <w:color w:val="000000"/>
          <w:sz w:val="27"/>
          <w:szCs w:val="27"/>
          <w:lang w:eastAsia="pl-PL"/>
        </w:rPr>
        <w:br/>
        <w:t>Informacje dodatkowe</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III.1.2) Sytuacja finansowa lub ekonomiczna</w:t>
      </w:r>
      <w:r w:rsidRPr="006653A4">
        <w:rPr>
          <w:rFonts w:ascii="Times New Roman" w:eastAsia="Times New Roman" w:hAnsi="Times New Roman" w:cs="Times New Roman"/>
          <w:color w:val="000000"/>
          <w:sz w:val="27"/>
          <w:szCs w:val="27"/>
          <w:lang w:eastAsia="pl-PL"/>
        </w:rPr>
        <w:br/>
        <w:t xml:space="preserve">Określenie warunków: Wykonawca spełni warunek, jeżeli wykaże, że jest ubezpieczony od odpowiedzialności cywilnej w zakresie prowadzonej działalności </w:t>
      </w:r>
      <w:r w:rsidRPr="006653A4">
        <w:rPr>
          <w:rFonts w:ascii="Times New Roman" w:eastAsia="Times New Roman" w:hAnsi="Times New Roman" w:cs="Times New Roman"/>
          <w:color w:val="000000"/>
          <w:sz w:val="27"/>
          <w:szCs w:val="27"/>
          <w:lang w:eastAsia="pl-PL"/>
        </w:rPr>
        <w:lastRenderedPageBreak/>
        <w:t>związanej z przedmiotem zamówienia na sumę gwarancyjną co najmniej: a. dla części I 62 000,00 zł b. dla części II 48 000,00 zł c. dla części III 26 000,00 zł d. dla części IV 54 000,00 zł e. dla części V 50 000,00 zł f. dla części VI 17 000,00 zł W przypadku złożenia oferty na więcej niż jedną część wykonawca winien przedstawić polisę OC na sumę wartości każdej z części.</w:t>
      </w:r>
      <w:r w:rsidRPr="006653A4">
        <w:rPr>
          <w:rFonts w:ascii="Times New Roman" w:eastAsia="Times New Roman" w:hAnsi="Times New Roman" w:cs="Times New Roman"/>
          <w:color w:val="000000"/>
          <w:sz w:val="27"/>
          <w:szCs w:val="27"/>
          <w:lang w:eastAsia="pl-PL"/>
        </w:rPr>
        <w:br/>
        <w:t>Informacje dodatkowe</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III.1.3) Zdolność techniczna lub zawodowa</w:t>
      </w:r>
      <w:r w:rsidRPr="006653A4">
        <w:rPr>
          <w:rFonts w:ascii="Times New Roman" w:eastAsia="Times New Roman" w:hAnsi="Times New Roman" w:cs="Times New Roman"/>
          <w:color w:val="000000"/>
          <w:sz w:val="27"/>
          <w:szCs w:val="27"/>
          <w:lang w:eastAsia="pl-PL"/>
        </w:rPr>
        <w:br/>
        <w:t xml:space="preserve">Określenie warunków: Wykonawca spełni warunek, jeżeli wykaże, że należycie wykonał, a w przypadku świadczeń okresowych lub ciągłych również należycie wykonuje, w okresie ostatnich trzech lat przed upływem terminu składania ofert, a jeżeli okres prowadzenia działalności jest krótszy - w tym okresie, co najmniej: a. dla części I: - dwa zamówienia, polegające na sukcesywnej dostawie mięs i wędlin, o wartości co najmniej 62 000,00 zł brutto każde z nich; b. dla części II: - dwa zamówienia, polegające na sukcesywnej dostawie owoców, warzyw i produktów podobnych, o wartości co najmniej 48 000,00 zł brutto każde z nich; c. dla części III: - dwa zamówienia, polegające na sukcesywnej dostawie wyrobów piekarsko-ciastkarskich, o wartości co najmniej 26 000,00 zł brutto każde z nich; d. dla części IV: - dwa zamówienia, polegające na sukcesywnej dostawie mleka i produktów mleczarskich, o wartości co najmniej 54 000,00 zł brutto każde z nich; e. dla części V: - dwa zamówienia, polegające na sukcesywnej dostawie co najmniej 20 rodzajów artykułów spośród wszystkich wymienionych w załączniku nr 7 do SIWZ dla części V (np. cukier, mąka, ryż, majonez, kawa itd.) w ramach umowy realizowanej przez okres co najmniej 6 miesięcy; f. dla części VI: - dwa zamówienia, polegające na sukcesywnej dostawie ryb przetworzonych i konserwowanych oraz mrożonek, o wartości co najmniej 17 000,00 zł brutto każde z nich.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4. Wykonawca może w celu potwierdzenia spełniania warunków, o których mowa w rozdziale VII ust. 2 SIWZ w stosownych sytuacjach oraz w odniesieniu do </w:t>
      </w:r>
      <w:r w:rsidRPr="006653A4">
        <w:rPr>
          <w:rFonts w:ascii="Times New Roman" w:eastAsia="Times New Roman" w:hAnsi="Times New Roman" w:cs="Times New Roman"/>
          <w:color w:val="000000"/>
          <w:sz w:val="27"/>
          <w:szCs w:val="27"/>
          <w:lang w:eastAsia="pl-PL"/>
        </w:rPr>
        <w:lastRenderedPageBreak/>
        <w:t xml:space="preserve">konkretnego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na zasadach określonych w przepisie art. 22a ust. 1 ustawy </w:t>
      </w:r>
      <w:proofErr w:type="spellStart"/>
      <w:r w:rsidRPr="006653A4">
        <w:rPr>
          <w:rFonts w:ascii="Times New Roman" w:eastAsia="Times New Roman" w:hAnsi="Times New Roman" w:cs="Times New Roman"/>
          <w:color w:val="000000"/>
          <w:sz w:val="27"/>
          <w:szCs w:val="27"/>
          <w:lang w:eastAsia="pl-PL"/>
        </w:rPr>
        <w:t>Pzp</w:t>
      </w:r>
      <w:proofErr w:type="spellEnd"/>
      <w:r w:rsidRPr="006653A4">
        <w:rPr>
          <w:rFonts w:ascii="Times New Roman" w:eastAsia="Times New Roman" w:hAnsi="Times New Roman" w:cs="Times New Roman"/>
          <w:color w:val="000000"/>
          <w:sz w:val="27"/>
          <w:szCs w:val="27"/>
          <w:lang w:eastAsia="pl-PL"/>
        </w:rPr>
        <w:t xml:space="preserve">, udowodni Zamawiającemu, że realizując zamówienie, będzie dysponował niezbędnymi zasobami tych podmiotów, w szczególności przedstawiając pisemne zobowiązanie tych podmiotów do oddania mu do dyspozycji niezbędnych zasobów na potrzeby realizacji zamówienia, z którego będzie wynikać: a) jaki jest zakres dostępnych zasobów innego podmiotu, b) sposób wykorzystania tych zasobów przez Wykonawcę przy wykonywaniu zamówienia c) zakres i okres udziału innego podmiotu przy wykonywaniu zamówienia.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przepisach art. 24 ust. 1 pkt 13–22 i art. 24 ust. 5 pkt 1) i 8) ustawy </w:t>
      </w:r>
      <w:proofErr w:type="spellStart"/>
      <w:r w:rsidRPr="006653A4">
        <w:rPr>
          <w:rFonts w:ascii="Times New Roman" w:eastAsia="Times New Roman" w:hAnsi="Times New Roman" w:cs="Times New Roman"/>
          <w:color w:val="000000"/>
          <w:sz w:val="27"/>
          <w:szCs w:val="27"/>
          <w:lang w:eastAsia="pl-PL"/>
        </w:rPr>
        <w:t>Pzp</w:t>
      </w:r>
      <w:proofErr w:type="spellEnd"/>
      <w:r w:rsidRPr="006653A4">
        <w:rPr>
          <w:rFonts w:ascii="Times New Roman" w:eastAsia="Times New Roman" w:hAnsi="Times New Roman" w:cs="Times New Roman"/>
          <w:color w:val="000000"/>
          <w:sz w:val="27"/>
          <w:szCs w:val="27"/>
          <w:lang w:eastAsia="pl-PL"/>
        </w:rPr>
        <w:t xml:space="preserve">. 7. W odniesieniu do warunków dotyczących wykształcenia, kwalifikacji zawodowych lub doświadczenia, Wykonawcy mogą polegać na zdolnościach innych podmiotów, jeśli podmioty te zrealizują usługi, do realizacji których te zdolności są wymagane. 8. 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3. 9. Wykonawca, który polega na sytuacji ekonomicznej lub finansowej innych podmiotów, odpowiada solidarnie z podmiotem, który zobowiązał się do udostępnienia zasobów za szkodę poniesioną przez Zamawiającego powstałą na skutek nieudostępnienia tych zasobów, chyba że </w:t>
      </w:r>
      <w:r w:rsidRPr="006653A4">
        <w:rPr>
          <w:rFonts w:ascii="Times New Roman" w:eastAsia="Times New Roman" w:hAnsi="Times New Roman" w:cs="Times New Roman"/>
          <w:color w:val="000000"/>
          <w:sz w:val="27"/>
          <w:szCs w:val="27"/>
          <w:lang w:eastAsia="pl-PL"/>
        </w:rPr>
        <w:lastRenderedPageBreak/>
        <w:t>za nieudostępnienie zasobów nie ponosi winy.</w:t>
      </w:r>
      <w:r w:rsidRPr="006653A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653A4">
        <w:rPr>
          <w:rFonts w:ascii="Times New Roman" w:eastAsia="Times New Roman" w:hAnsi="Times New Roman" w:cs="Times New Roman"/>
          <w:color w:val="000000"/>
          <w:sz w:val="27"/>
          <w:szCs w:val="27"/>
          <w:lang w:eastAsia="pl-PL"/>
        </w:rPr>
        <w:br/>
        <w:t>Informacje dodatkowe: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III.2) PODSTAWY WYKLUCZENIA</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653A4">
        <w:rPr>
          <w:rFonts w:ascii="Times New Roman" w:eastAsia="Times New Roman" w:hAnsi="Times New Roman" w:cs="Times New Roman"/>
          <w:b/>
          <w:bCs/>
          <w:color w:val="000000"/>
          <w:sz w:val="27"/>
          <w:szCs w:val="27"/>
          <w:lang w:eastAsia="pl-PL"/>
        </w:rPr>
        <w:t>Pzp</w:t>
      </w:r>
      <w:proofErr w:type="spellEnd"/>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653A4">
        <w:rPr>
          <w:rFonts w:ascii="Times New Roman" w:eastAsia="Times New Roman" w:hAnsi="Times New Roman" w:cs="Times New Roman"/>
          <w:b/>
          <w:bCs/>
          <w:color w:val="000000"/>
          <w:sz w:val="27"/>
          <w:szCs w:val="27"/>
          <w:lang w:eastAsia="pl-PL"/>
        </w:rPr>
        <w:t>Pzp</w:t>
      </w:r>
      <w:proofErr w:type="spellEnd"/>
      <w:r w:rsidRPr="006653A4">
        <w:rPr>
          <w:rFonts w:ascii="Times New Roman" w:eastAsia="Times New Roman" w:hAnsi="Times New Roman" w:cs="Times New Roman"/>
          <w:color w:val="000000"/>
          <w:sz w:val="27"/>
          <w:szCs w:val="27"/>
          <w:lang w:eastAsia="pl-PL"/>
        </w:rPr>
        <w:t> Tak Zamawiający przewiduje następujące fakultatywne podstawy wykluczenia:</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6653A4">
        <w:rPr>
          <w:rFonts w:ascii="Times New Roman" w:eastAsia="Times New Roman" w:hAnsi="Times New Roman" w:cs="Times New Roman"/>
          <w:color w:val="000000"/>
          <w:sz w:val="27"/>
          <w:szCs w:val="27"/>
          <w:lang w:eastAsia="pl-PL"/>
        </w:rPr>
        <w:t>Pzp</w:t>
      </w:r>
      <w:proofErr w:type="spellEnd"/>
      <w:r w:rsidRPr="006653A4">
        <w:rPr>
          <w:rFonts w:ascii="Times New Roman" w:eastAsia="Times New Roman" w:hAnsi="Times New Roman" w:cs="Times New Roman"/>
          <w:color w:val="000000"/>
          <w:sz w:val="27"/>
          <w:szCs w:val="27"/>
          <w:lang w:eastAsia="pl-PL"/>
        </w:rPr>
        <w:t>)</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653A4">
        <w:rPr>
          <w:rFonts w:ascii="Times New Roman" w:eastAsia="Times New Roman" w:hAnsi="Times New Roman" w:cs="Times New Roman"/>
          <w:color w:val="000000"/>
          <w:sz w:val="27"/>
          <w:szCs w:val="27"/>
          <w:lang w:eastAsia="pl-PL"/>
        </w:rPr>
        <w:br/>
        <w:t>Tak</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Oświadczenie o spełnianiu kryteriów selekcji</w:t>
      </w:r>
      <w:r w:rsidRPr="006653A4">
        <w:rPr>
          <w:rFonts w:ascii="Times New Roman" w:eastAsia="Times New Roman" w:hAnsi="Times New Roman" w:cs="Times New Roman"/>
          <w:color w:val="000000"/>
          <w:sz w:val="27"/>
          <w:szCs w:val="27"/>
          <w:lang w:eastAsia="pl-PL"/>
        </w:rPr>
        <w:br/>
        <w:t>Nie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lastRenderedPageBreak/>
        <w:t xml:space="preserve">3) W celu potwierdzenia braku podstaw wykluczenia Wykonawcy z udziału w postępowaniu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przepisu art. 24 ust. 5 pkt 1 ustawy </w:t>
      </w:r>
      <w:proofErr w:type="spellStart"/>
      <w:r w:rsidRPr="006653A4">
        <w:rPr>
          <w:rFonts w:ascii="Times New Roman" w:eastAsia="Times New Roman" w:hAnsi="Times New Roman" w:cs="Times New Roman"/>
          <w:color w:val="000000"/>
          <w:sz w:val="27"/>
          <w:szCs w:val="27"/>
          <w:lang w:eastAsia="pl-PL"/>
        </w:rPr>
        <w:t>Pzp</w:t>
      </w:r>
      <w:proofErr w:type="spellEnd"/>
      <w:r w:rsidRPr="006653A4">
        <w:rPr>
          <w:rFonts w:ascii="Times New Roman" w:eastAsia="Times New Roman" w:hAnsi="Times New Roman" w:cs="Times New Roman"/>
          <w:color w:val="000000"/>
          <w:sz w:val="27"/>
          <w:szCs w:val="27"/>
          <w:lang w:eastAsia="pl-PL"/>
        </w:rPr>
        <w:t>.</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III.5.1) W ZAKRESIE SPEŁNIANIA WARUNKÓW UDZIAŁU W POSTĘPOWANIU:</w:t>
      </w:r>
      <w:r w:rsidRPr="006653A4">
        <w:rPr>
          <w:rFonts w:ascii="Times New Roman" w:eastAsia="Times New Roman" w:hAnsi="Times New Roman" w:cs="Times New Roman"/>
          <w:color w:val="000000"/>
          <w:sz w:val="27"/>
          <w:szCs w:val="27"/>
          <w:lang w:eastAsia="pl-PL"/>
        </w:rPr>
        <w:br/>
        <w:t xml:space="preserve">1) W celu potwierdzenia spełniania przez Wykonawcę warunków udziału w postępowaniu dotyczących sytuacji ekonomicznej lub finansowej: dokument potwierdzający, że wykonawca jest ubezpieczony od odpowiedzialności cywilnej w </w:t>
      </w:r>
      <w:r w:rsidRPr="006653A4">
        <w:rPr>
          <w:rFonts w:ascii="Times New Roman" w:eastAsia="Times New Roman" w:hAnsi="Times New Roman" w:cs="Times New Roman"/>
          <w:color w:val="000000"/>
          <w:sz w:val="27"/>
          <w:szCs w:val="27"/>
          <w:lang w:eastAsia="pl-PL"/>
        </w:rPr>
        <w:lastRenderedPageBreak/>
        <w:t>zakresie prowadzonej działalności związanej z przedmiotem zamówienia na sumę gwarancyjną co najmniej: a) dla części I 62 000,00 zł b) dla części II 48 000,00 zł c) dla części III 26 000,00 zł d) dla części IV 54 000,00 zł e) dla części V 50 000,00 zł f) dla części VI 17 000,00 zł 2) W celu potwierdzenia spełniania przez Wykonawcę warunków udziału w postępowaniu dotyczących zdolności technicznej lub zawodowej Wykazu dostaw wykonanych, a w przypadku świadczeń okresowych lub ciągłych również wykonywanych, w okresie ostatnich 3 lat przed upływem terminu składania ofert, a jeżeli okres prowadzenia działalności jest krótszy – w tym okresie, wraz z podaniem ich wartości ,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dostaw stanowi Załącznik nr 4 do SIWZ.</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III.5.2) W ZAKRESIE KRYTERIÓW SELEKCJI:</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 xml:space="preserve">1. Oferta musi zawierać następujące oświadczenia i dokumenty: 1) wypełniony formularz ofertowy, sporządzony wg wzoru stanowiącego Załącznik nr 1 do SIWZ wraz z wypełnionym Szczegółowym wykazem asortymentowym dla części, na którą jest składana oferta, którego wzór stanowi Załącznik nr 7 do SIWZ. (Wykonawca może złożyć ofertę na własnym formularzu ofertowym, jednak </w:t>
      </w:r>
      <w:r w:rsidRPr="006653A4">
        <w:rPr>
          <w:rFonts w:ascii="Times New Roman" w:eastAsia="Times New Roman" w:hAnsi="Times New Roman" w:cs="Times New Roman"/>
          <w:color w:val="000000"/>
          <w:sz w:val="27"/>
          <w:szCs w:val="27"/>
          <w:lang w:eastAsia="pl-PL"/>
        </w:rPr>
        <w:lastRenderedPageBreak/>
        <w:t xml:space="preserve">złożona oferta musi zawierać wszelkie informacje wymagane w SIWZ i wynikające z zawartości formularza oferty); 2) oświadczenia potwierdzające spełnianie warunków udziału w postępowaniu oraz brak podstaw wykluczenia, o których mowa w Rozdziale VI ust. 1 SIWZ; pełnomocnictwo do reprezentowania Wykonawcy (Wykonawców występujących wspólnie), o ile ofertę składa pełnomocnik. Pełnomocnik może być ustanowiony do reprezentowania Wykonawców w postępowaniu, albo do reprezentowana w postępowania i zawarcia </w:t>
      </w:r>
      <w:proofErr w:type="spellStart"/>
      <w:r w:rsidRPr="006653A4">
        <w:rPr>
          <w:rFonts w:ascii="Times New Roman" w:eastAsia="Times New Roman" w:hAnsi="Times New Roman" w:cs="Times New Roman"/>
          <w:color w:val="000000"/>
          <w:sz w:val="27"/>
          <w:szCs w:val="27"/>
          <w:lang w:eastAsia="pl-PL"/>
        </w:rPr>
        <w:t>umowy.Pełnomocnictwo</w:t>
      </w:r>
      <w:proofErr w:type="spellEnd"/>
      <w:r w:rsidRPr="006653A4">
        <w:rPr>
          <w:rFonts w:ascii="Times New Roman" w:eastAsia="Times New Roman" w:hAnsi="Times New Roman" w:cs="Times New Roman"/>
          <w:color w:val="000000"/>
          <w:sz w:val="27"/>
          <w:szCs w:val="27"/>
          <w:lang w:eastAsia="pl-PL"/>
        </w:rPr>
        <w:t xml:space="preserve"> należy przedstawić w oryginale lub w postaci kopii poświadczonej notarialnie; 3) zobowiązanie podmiotu trzeciego, jeśli Wykonawca polega na zasobach podmiotu trzeciego (oryginał); 4) uzasadnienie zastrzeżenia tajemnicy przedsiębiorstwa - jeżeli dotyczy. 2. Wykonawca ponosi wszelkie koszty związane z przygotowaniem i złożeniem oferty. 3. Wykonawca ma prawo złożyć tylko jedną ofertę na dowolną liczbę części. W przypadku złożenia przez Wykonawcę więcej niż jednej oferty, wszystkie oferty zostaną odrzucone na podstawie przepisu art. 89 ust. 1 pkt 1 ustawy w związku z art. 82 ust. 1 ustawy </w:t>
      </w:r>
      <w:proofErr w:type="spellStart"/>
      <w:r w:rsidRPr="006653A4">
        <w:rPr>
          <w:rFonts w:ascii="Times New Roman" w:eastAsia="Times New Roman" w:hAnsi="Times New Roman" w:cs="Times New Roman"/>
          <w:color w:val="000000"/>
          <w:sz w:val="27"/>
          <w:szCs w:val="27"/>
          <w:lang w:eastAsia="pl-PL"/>
        </w:rPr>
        <w:t>Pzp</w:t>
      </w:r>
      <w:proofErr w:type="spellEnd"/>
      <w:r w:rsidRPr="006653A4">
        <w:rPr>
          <w:rFonts w:ascii="Times New Roman" w:eastAsia="Times New Roman" w:hAnsi="Times New Roman" w:cs="Times New Roman"/>
          <w:color w:val="000000"/>
          <w:sz w:val="27"/>
          <w:szCs w:val="27"/>
          <w:lang w:eastAsia="pl-PL"/>
        </w:rPr>
        <w:t xml:space="preserve">. 4. Treść oferty musi odpowiadać treści SIWZ. 5. Wskazane jest, aby wszystkie zapisane, zadrukowane strony oferty były kolejno ponumerowane, złączone w sposób uniemożliwiający jej dekompletację. 6. Ofertę należy sporządzić w języku polskim (na maszynie do pisania, komputerze lub inną trwałą i czytelną techniką biurową) w formie pisemnej. Zamawiający nie dopuszcza możliwości składania ofert w formie elektronicznej. 7. Oferta musi być opatrzona własnoręcznym podpisem Wykonawcy lub osoby przez niego upoważnionej. Podpis musi pozwalać na identyfikację osoby podpisującej ofertę, w szczególności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8. Wszelkie poprawki, zmiany lub wykreślenia w tekście oferty muszą być parafowane i datowane przez osobę upoważnioną do podpisywania oferty. 9. Oferta i oświadczenia muszą być podpisane przez osobę/osoby uprawnione do reprezentowania i składania </w:t>
      </w:r>
      <w:r w:rsidRPr="006653A4">
        <w:rPr>
          <w:rFonts w:ascii="Times New Roman" w:eastAsia="Times New Roman" w:hAnsi="Times New Roman" w:cs="Times New Roman"/>
          <w:color w:val="000000"/>
          <w:sz w:val="27"/>
          <w:szCs w:val="27"/>
          <w:lang w:eastAsia="pl-PL"/>
        </w:rPr>
        <w:lastRenderedPageBreak/>
        <w:t xml:space="preserve">oświadczeń woli w imieniu Wykonawcy – zgodnie z wpisem do właściwego rejestru lub udzielonym pełnomocnictwem. 10. Jeżeli upoważnienie do podpisywania oferty, oświadczeń, reprezentowania Wykonawcy/Wykonawców w postępowaniu i zaciągania zobowiązań w wysokości odpowiadającej cenie oferty wynika z pełnomocnictwa - winno być ono udzielone (podpisane) przez osobę /osoby uprawnione zgodnie z wpisem do właściwego rejestru oraz dołączone do oferty. Pełnomocnictwo musi być złożone w formie oryginału lub kopii potwierdzonej notarialnie. 11. Postanowienie ustępu 10 stosuje się odpowiednio do dalszych pełnomocnictw. 12. Osoba/osoby podpisujące ofertę muszą być upoważnione do zaciągania zobowiązań w wysokości odpowiadającej cenie oferty zgodnie z wpisem do właściwego rejestru. 13. Wymagane w treści SIWZ dokumenty sporządzone w języku obcym muszą być złożone wraz z tłumaczeniem na język polski. 14. Wszystkie strony oferty oraz wszystkie załączone oświadczenia, tłumaczenia i inne dokumenty, winny być parafowane przynajmniej przez jedną osobę upoważnioną do podpisania oferty. Dotyczy to zarówno oryginałów oświadczeń i dokumentów jak też ich poświadczonych za zgodność z oryginałem kserokopii. 15. Jeżeli według Wykonawcy oferta będzie zawierała informacje stanowiące tajemnicę przedsiębiorstwa w rozumieniu przepisów o zwalczaniu nieuczciwej konkurencji, dane te należy umieścić w oddzielnej kopercie wewnątrz oferty, opisanej: „Informacje będące tajemnicą przedsiębiorstwa” oraz wskazać numery stron stanowiących tajemnicę przedsiębiorstwa. Wykonawca powinien w ofercie wykazać, że zastrzeżone informacje stanowią tajemnicę przedsiębiorstwa. W innym przypadku wszystkie informacje zawarte w ofercie będą uważane za ogólnie dostępne i mogą być udostępnione pozostałym Wykonawcom razem z protokołem postępowania. Zastrzeżenie informacji, danych, dokumentów lub oświadczeń niestanowiących tajemnicy przedsiębiorstwa w rozumieniu przepisów ustawy o nieuczciwej konkurencji powoduje ich odtajnienie. 16. Oferta winna zawierać wymagane dokumenty, załączniki, oświadczenia wymienione w niniejszej SIWZ. 17. Jeżeli oferta jest składana przez Wykonawców wspólnie ubiegających się o udzielenie zamówienia, Wykonawcy ci ponoszą solidarną odpowiedzialność za niewykonanie </w:t>
      </w:r>
      <w:r w:rsidRPr="006653A4">
        <w:rPr>
          <w:rFonts w:ascii="Times New Roman" w:eastAsia="Times New Roman" w:hAnsi="Times New Roman" w:cs="Times New Roman"/>
          <w:color w:val="000000"/>
          <w:sz w:val="27"/>
          <w:szCs w:val="27"/>
          <w:lang w:eastAsia="pl-PL"/>
        </w:rPr>
        <w:lastRenderedPageBreak/>
        <w:t>lub nienależyte wykonanie zobowiązania. 18. Oferta Wykonawców, którzy będą ubiegać się wspólnie o udzielenie zamówienia musi być podpisana w taki sposób, aby prawnie zobowiązywała wszystkich Wykonawców występujących wspólnie. 19. W przypadku oferty składanej przez Wykonawców ubiegających się wspólnie o udzielenie zamówienia do oferty musi być załączony dokument ustanawiający pełnomocnika Wykonawców występujących wspólnie do reprezentowania ich w postępowaniu o udzielenie zamówienia albo reprezentowania w postępowaniu i zawarcia umowy w sprawie zamówienia publicznego. Pełnomocnictwo musi być złożone w formie oryginału lub notarialnie potwierdzonej kopii. 20. W przypadku Wykonawców wspólnie ubiegających się o udzielenie zamówienia oraz w przypadku podmiotów, o których mowa w rozdziale VIII ust. 6 SIWZ, kopie dokumentów dotyczących odpowiednio Wykonawcy lub tych podmiotów są poświadczane za zgodność z oryginałem przez Wykonawcę lub te podmioty.</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III.7) INNE DOKUMENTY NIE WYMIENIONE W pkt III.3) - III.6)</w:t>
      </w:r>
    </w:p>
    <w:p w:rsidR="006653A4" w:rsidRPr="006653A4" w:rsidRDefault="006653A4" w:rsidP="006653A4">
      <w:pPr>
        <w:spacing w:after="0" w:line="450" w:lineRule="atLeast"/>
        <w:rPr>
          <w:rFonts w:ascii="Times New Roman" w:eastAsia="Times New Roman" w:hAnsi="Times New Roman" w:cs="Times New Roman"/>
          <w:b/>
          <w:bCs/>
          <w:color w:val="000000"/>
          <w:sz w:val="36"/>
          <w:szCs w:val="36"/>
          <w:lang w:eastAsia="pl-PL"/>
        </w:rPr>
      </w:pPr>
      <w:r w:rsidRPr="006653A4">
        <w:rPr>
          <w:rFonts w:ascii="Times New Roman" w:eastAsia="Times New Roman" w:hAnsi="Times New Roman" w:cs="Times New Roman"/>
          <w:b/>
          <w:bCs/>
          <w:color w:val="000000"/>
          <w:sz w:val="36"/>
          <w:szCs w:val="36"/>
          <w:u w:val="single"/>
          <w:lang w:eastAsia="pl-PL"/>
        </w:rPr>
        <w:t>SEKCJA IV: PROCEDURA</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IV.1) OPIS</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IV.1.1) Tryb udzielenia zamówienia: </w:t>
      </w:r>
      <w:r w:rsidRPr="006653A4">
        <w:rPr>
          <w:rFonts w:ascii="Times New Roman" w:eastAsia="Times New Roman" w:hAnsi="Times New Roman" w:cs="Times New Roman"/>
          <w:color w:val="000000"/>
          <w:sz w:val="27"/>
          <w:szCs w:val="27"/>
          <w:lang w:eastAsia="pl-PL"/>
        </w:rPr>
        <w:t>Przetarg nieograniczony</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IV.1.2) Zamawiający żąda wniesienia wadium:</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r w:rsidRPr="006653A4">
        <w:rPr>
          <w:rFonts w:ascii="Times New Roman" w:eastAsia="Times New Roman" w:hAnsi="Times New Roman" w:cs="Times New Roman"/>
          <w:color w:val="000000"/>
          <w:sz w:val="27"/>
          <w:szCs w:val="27"/>
          <w:lang w:eastAsia="pl-PL"/>
        </w:rPr>
        <w:br/>
        <w:t>Informacja na temat wadium</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IV.1.3) Przewiduje się udzielenie zaliczek na poczet wykonania zamówienia:</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r w:rsidRPr="006653A4">
        <w:rPr>
          <w:rFonts w:ascii="Times New Roman" w:eastAsia="Times New Roman" w:hAnsi="Times New Roman" w:cs="Times New Roman"/>
          <w:color w:val="000000"/>
          <w:sz w:val="27"/>
          <w:szCs w:val="27"/>
          <w:lang w:eastAsia="pl-PL"/>
        </w:rPr>
        <w:br/>
        <w:t>Należy podać informacje na temat udzielania zaliczek:</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r w:rsidRPr="006653A4">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6653A4">
        <w:rPr>
          <w:rFonts w:ascii="Times New Roman" w:eastAsia="Times New Roman" w:hAnsi="Times New Roman" w:cs="Times New Roman"/>
          <w:color w:val="000000"/>
          <w:sz w:val="27"/>
          <w:szCs w:val="27"/>
          <w:lang w:eastAsia="pl-PL"/>
        </w:rPr>
        <w:lastRenderedPageBreak/>
        <w:t>do ofert katalogów elektronicznych:</w:t>
      </w:r>
      <w:r w:rsidRPr="006653A4">
        <w:rPr>
          <w:rFonts w:ascii="Times New Roman" w:eastAsia="Times New Roman" w:hAnsi="Times New Roman" w:cs="Times New Roman"/>
          <w:color w:val="000000"/>
          <w:sz w:val="27"/>
          <w:szCs w:val="27"/>
          <w:lang w:eastAsia="pl-PL"/>
        </w:rPr>
        <w:br/>
        <w:t>Nie</w:t>
      </w:r>
      <w:r w:rsidRPr="006653A4">
        <w:rPr>
          <w:rFonts w:ascii="Times New Roman" w:eastAsia="Times New Roman" w:hAnsi="Times New Roman" w:cs="Times New Roman"/>
          <w:color w:val="000000"/>
          <w:sz w:val="27"/>
          <w:szCs w:val="27"/>
          <w:lang w:eastAsia="pl-PL"/>
        </w:rPr>
        <w:br/>
        <w:t>Informacje dodatkowe:</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IV.1.5.) Wymaga się złożenia oferty wariantowej:</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Nie</w:t>
      </w:r>
      <w:r w:rsidRPr="006653A4">
        <w:rPr>
          <w:rFonts w:ascii="Times New Roman" w:eastAsia="Times New Roman" w:hAnsi="Times New Roman" w:cs="Times New Roman"/>
          <w:color w:val="000000"/>
          <w:sz w:val="27"/>
          <w:szCs w:val="27"/>
          <w:lang w:eastAsia="pl-PL"/>
        </w:rPr>
        <w:br/>
        <w:t>Dopuszcza się złożenie oferty wariantowej</w:t>
      </w:r>
      <w:r w:rsidRPr="006653A4">
        <w:rPr>
          <w:rFonts w:ascii="Times New Roman" w:eastAsia="Times New Roman" w:hAnsi="Times New Roman" w:cs="Times New Roman"/>
          <w:color w:val="000000"/>
          <w:sz w:val="27"/>
          <w:szCs w:val="27"/>
          <w:lang w:eastAsia="pl-PL"/>
        </w:rPr>
        <w:br/>
        <w:t>Nie</w:t>
      </w:r>
      <w:r w:rsidRPr="006653A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653A4">
        <w:rPr>
          <w:rFonts w:ascii="Times New Roman" w:eastAsia="Times New Roman" w:hAnsi="Times New Roman" w:cs="Times New Roman"/>
          <w:color w:val="000000"/>
          <w:sz w:val="27"/>
          <w:szCs w:val="27"/>
          <w:lang w:eastAsia="pl-PL"/>
        </w:rPr>
        <w:br/>
        <w:t>Nie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Liczba wykonawców  </w:t>
      </w:r>
      <w:r w:rsidRPr="006653A4">
        <w:rPr>
          <w:rFonts w:ascii="Times New Roman" w:eastAsia="Times New Roman" w:hAnsi="Times New Roman" w:cs="Times New Roman"/>
          <w:color w:val="000000"/>
          <w:sz w:val="27"/>
          <w:szCs w:val="27"/>
          <w:lang w:eastAsia="pl-PL"/>
        </w:rPr>
        <w:br/>
        <w:t>Przewidywana minimalna liczba wykonawców</w:t>
      </w:r>
      <w:r w:rsidRPr="006653A4">
        <w:rPr>
          <w:rFonts w:ascii="Times New Roman" w:eastAsia="Times New Roman" w:hAnsi="Times New Roman" w:cs="Times New Roman"/>
          <w:color w:val="000000"/>
          <w:sz w:val="27"/>
          <w:szCs w:val="27"/>
          <w:lang w:eastAsia="pl-PL"/>
        </w:rPr>
        <w:br/>
        <w:t>Maksymalna liczba wykonawców  </w:t>
      </w:r>
      <w:r w:rsidRPr="006653A4">
        <w:rPr>
          <w:rFonts w:ascii="Times New Roman" w:eastAsia="Times New Roman" w:hAnsi="Times New Roman" w:cs="Times New Roman"/>
          <w:color w:val="000000"/>
          <w:sz w:val="27"/>
          <w:szCs w:val="27"/>
          <w:lang w:eastAsia="pl-PL"/>
        </w:rPr>
        <w:br/>
        <w:t>Kryteria selekcji wykonawców:</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IV.1.7) Informacje na temat umowy ramowej lub dynamicznego systemu zakupów:</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Umowa ramowa będzie zawarta:</w:t>
      </w:r>
      <w:r w:rsidRPr="006653A4">
        <w:rPr>
          <w:rFonts w:ascii="Times New Roman" w:eastAsia="Times New Roman" w:hAnsi="Times New Roman" w:cs="Times New Roman"/>
          <w:color w:val="000000"/>
          <w:sz w:val="27"/>
          <w:szCs w:val="27"/>
          <w:lang w:eastAsia="pl-PL"/>
        </w:rPr>
        <w:br/>
        <w:t>z kilkoma wykonawcami</w:t>
      </w:r>
      <w:r w:rsidRPr="006653A4">
        <w:rPr>
          <w:rFonts w:ascii="Times New Roman" w:eastAsia="Times New Roman" w:hAnsi="Times New Roman" w:cs="Times New Roman"/>
          <w:color w:val="000000"/>
          <w:sz w:val="27"/>
          <w:szCs w:val="27"/>
          <w:lang w:eastAsia="pl-PL"/>
        </w:rPr>
        <w:br/>
        <w:t>Czy przewiduje się ograniczenie liczby uczestników umowy ramowej:</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Przewidziana maksymalna liczba uczestników umowy ramowej:</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lastRenderedPageBreak/>
        <w:t>Informacje dodatkowe:</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Zamówienie obejmuje ustanowienie dynamicznego systemu zakupów:</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Informacje dodatkowe:</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IV.1.8) Aukcja elektroniczna</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Przewidziane jest przeprowadzenie aukcji elektronicznej </w:t>
      </w:r>
      <w:r w:rsidRPr="006653A4">
        <w:rPr>
          <w:rFonts w:ascii="Times New Roman" w:eastAsia="Times New Roman" w:hAnsi="Times New Roman" w:cs="Times New Roman"/>
          <w:i/>
          <w:iCs/>
          <w:color w:val="000000"/>
          <w:sz w:val="27"/>
          <w:szCs w:val="27"/>
          <w:lang w:eastAsia="pl-PL"/>
        </w:rPr>
        <w:t>(przetarg nieograniczony, przetarg ograniczony, negocjacje z ogłoszeniem) </w:t>
      </w:r>
      <w:r w:rsidRPr="006653A4">
        <w:rPr>
          <w:rFonts w:ascii="Times New Roman" w:eastAsia="Times New Roman" w:hAnsi="Times New Roman" w:cs="Times New Roman"/>
          <w:color w:val="000000"/>
          <w:sz w:val="27"/>
          <w:szCs w:val="27"/>
          <w:lang w:eastAsia="pl-PL"/>
        </w:rPr>
        <w:t>Nie</w:t>
      </w:r>
      <w:r w:rsidRPr="006653A4">
        <w:rPr>
          <w:rFonts w:ascii="Times New Roman" w:eastAsia="Times New Roman" w:hAnsi="Times New Roman" w:cs="Times New Roman"/>
          <w:color w:val="000000"/>
          <w:sz w:val="27"/>
          <w:szCs w:val="27"/>
          <w:lang w:eastAsia="pl-PL"/>
        </w:rPr>
        <w:br/>
        <w:t>Należy podać adres strony internetowej, na której aukcja będzie prowadzona:</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653A4">
        <w:rPr>
          <w:rFonts w:ascii="Times New Roman" w:eastAsia="Times New Roman" w:hAnsi="Times New Roman" w:cs="Times New Roman"/>
          <w:color w:val="000000"/>
          <w:sz w:val="27"/>
          <w:szCs w:val="27"/>
          <w:lang w:eastAsia="pl-PL"/>
        </w:rPr>
        <w:br/>
        <w:t>Informacje dotyczące przebiegu aukcji elektronicznej:</w:t>
      </w:r>
      <w:r w:rsidRPr="006653A4">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6653A4">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w:t>
      </w:r>
      <w:r w:rsidRPr="006653A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653A4">
        <w:rPr>
          <w:rFonts w:ascii="Times New Roman" w:eastAsia="Times New Roman" w:hAnsi="Times New Roman" w:cs="Times New Roman"/>
          <w:color w:val="000000"/>
          <w:sz w:val="27"/>
          <w:szCs w:val="27"/>
          <w:lang w:eastAsia="pl-PL"/>
        </w:rPr>
        <w:br/>
        <w:t>Wymagania dotyczące rejestracji i identyfikacji wykonawców w aukcji elektronicznej:</w:t>
      </w:r>
      <w:r w:rsidRPr="006653A4">
        <w:rPr>
          <w:rFonts w:ascii="Times New Roman" w:eastAsia="Times New Roman" w:hAnsi="Times New Roman" w:cs="Times New Roman"/>
          <w:color w:val="000000"/>
          <w:sz w:val="27"/>
          <w:szCs w:val="27"/>
          <w:lang w:eastAsia="pl-PL"/>
        </w:rPr>
        <w:br/>
        <w:t>Informacje o liczbie etapów aukcji elektronicznej i czasie ich trwania:</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t>Czas trwania:</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653A4">
        <w:rPr>
          <w:rFonts w:ascii="Times New Roman" w:eastAsia="Times New Roman" w:hAnsi="Times New Roman" w:cs="Times New Roman"/>
          <w:color w:val="000000"/>
          <w:sz w:val="27"/>
          <w:szCs w:val="27"/>
          <w:lang w:eastAsia="pl-PL"/>
        </w:rPr>
        <w:br/>
        <w:t>Warunki zamknięcia aukcji elektronicznej:</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IV.2) KRYTERIA OCENY OFERT</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IV.2.1) Kryteria oceny ofert:</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0"/>
        <w:gridCol w:w="1016"/>
      </w:tblGrid>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Znaczenie</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60,00</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40,00</w:t>
            </w:r>
          </w:p>
        </w:tc>
      </w:tr>
    </w:tbl>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653A4">
        <w:rPr>
          <w:rFonts w:ascii="Times New Roman" w:eastAsia="Times New Roman" w:hAnsi="Times New Roman" w:cs="Times New Roman"/>
          <w:b/>
          <w:bCs/>
          <w:color w:val="000000"/>
          <w:sz w:val="27"/>
          <w:szCs w:val="27"/>
          <w:lang w:eastAsia="pl-PL"/>
        </w:rPr>
        <w:t>Pzp</w:t>
      </w:r>
      <w:proofErr w:type="spellEnd"/>
      <w:r w:rsidRPr="006653A4">
        <w:rPr>
          <w:rFonts w:ascii="Times New Roman" w:eastAsia="Times New Roman" w:hAnsi="Times New Roman" w:cs="Times New Roman"/>
          <w:b/>
          <w:bCs/>
          <w:color w:val="000000"/>
          <w:sz w:val="27"/>
          <w:szCs w:val="27"/>
          <w:lang w:eastAsia="pl-PL"/>
        </w:rPr>
        <w:t> </w:t>
      </w:r>
      <w:r w:rsidRPr="006653A4">
        <w:rPr>
          <w:rFonts w:ascii="Times New Roman" w:eastAsia="Times New Roman" w:hAnsi="Times New Roman" w:cs="Times New Roman"/>
          <w:color w:val="000000"/>
          <w:sz w:val="27"/>
          <w:szCs w:val="27"/>
          <w:lang w:eastAsia="pl-PL"/>
        </w:rPr>
        <w:t>(przetarg nieograniczony)</w:t>
      </w:r>
      <w:r w:rsidRPr="006653A4">
        <w:rPr>
          <w:rFonts w:ascii="Times New Roman" w:eastAsia="Times New Roman" w:hAnsi="Times New Roman" w:cs="Times New Roman"/>
          <w:color w:val="000000"/>
          <w:sz w:val="27"/>
          <w:szCs w:val="27"/>
          <w:lang w:eastAsia="pl-PL"/>
        </w:rPr>
        <w:br/>
        <w:t>Tak</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IV.3) Negocjacje z ogłoszeniem, dialog konkurencyjny, partnerstwo innowacyjne</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IV.3.1) Informacje na temat negocjacji z ogłoszeniem</w:t>
      </w:r>
      <w:r w:rsidRPr="006653A4">
        <w:rPr>
          <w:rFonts w:ascii="Times New Roman" w:eastAsia="Times New Roman" w:hAnsi="Times New Roman" w:cs="Times New Roman"/>
          <w:color w:val="000000"/>
          <w:sz w:val="27"/>
          <w:szCs w:val="27"/>
          <w:lang w:eastAsia="pl-PL"/>
        </w:rPr>
        <w:br/>
        <w:t>Minimalne wymagania, które muszą spełniać wszystkie oferty:</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6653A4">
        <w:rPr>
          <w:rFonts w:ascii="Times New Roman" w:eastAsia="Times New Roman" w:hAnsi="Times New Roman" w:cs="Times New Roman"/>
          <w:color w:val="000000"/>
          <w:sz w:val="27"/>
          <w:szCs w:val="27"/>
          <w:lang w:eastAsia="pl-PL"/>
        </w:rPr>
        <w:lastRenderedPageBreak/>
        <w:t>wstępnych bez przeprowadzenia negocjacji</w:t>
      </w:r>
      <w:r w:rsidRPr="006653A4">
        <w:rPr>
          <w:rFonts w:ascii="Times New Roman" w:eastAsia="Times New Roman" w:hAnsi="Times New Roman" w:cs="Times New Roman"/>
          <w:color w:val="000000"/>
          <w:sz w:val="27"/>
          <w:szCs w:val="27"/>
          <w:lang w:eastAsia="pl-PL"/>
        </w:rPr>
        <w:br/>
        <w:t>Przewidziany jest podział negocjacji na etapy w celu ograniczenia liczby ofert:</w:t>
      </w:r>
      <w:r w:rsidRPr="006653A4">
        <w:rPr>
          <w:rFonts w:ascii="Times New Roman" w:eastAsia="Times New Roman" w:hAnsi="Times New Roman" w:cs="Times New Roman"/>
          <w:color w:val="000000"/>
          <w:sz w:val="27"/>
          <w:szCs w:val="27"/>
          <w:lang w:eastAsia="pl-PL"/>
        </w:rPr>
        <w:br/>
        <w:t>Należy podać informacje na temat etapów negocjacji (w tym liczbę etapów):</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Informacje dodatkowe</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IV.3.2) Informacje na temat dialogu konkurencyjnego</w:t>
      </w:r>
      <w:r w:rsidRPr="006653A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Wstępny harmonogram postępowania:</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Podział dialogu na etapy w celu ograniczenia liczby rozwiązań:</w:t>
      </w:r>
      <w:r w:rsidRPr="006653A4">
        <w:rPr>
          <w:rFonts w:ascii="Times New Roman" w:eastAsia="Times New Roman" w:hAnsi="Times New Roman" w:cs="Times New Roman"/>
          <w:color w:val="000000"/>
          <w:sz w:val="27"/>
          <w:szCs w:val="27"/>
          <w:lang w:eastAsia="pl-PL"/>
        </w:rPr>
        <w:br/>
        <w:t>Należy podać informacje na temat etapów dialogu:</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Informacje dodatkowe:</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IV.3.3) Informacje na temat partnerstwa innowacyjnego</w:t>
      </w:r>
      <w:r w:rsidRPr="006653A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lastRenderedPageBreak/>
        <w:t>Informacje dodatkowe:</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IV.4) Licytacja elektroniczna</w:t>
      </w:r>
      <w:r w:rsidRPr="006653A4">
        <w:rPr>
          <w:rFonts w:ascii="Times New Roman" w:eastAsia="Times New Roman" w:hAnsi="Times New Roman" w:cs="Times New Roman"/>
          <w:color w:val="000000"/>
          <w:sz w:val="27"/>
          <w:szCs w:val="27"/>
          <w:lang w:eastAsia="pl-PL"/>
        </w:rPr>
        <w:br/>
        <w:t>Adres strony internetowej, na której będzie prowadzona licytacja elektroniczna:</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Informacje o liczbie etapów licytacji elektronicznej i czasie ich trwania:</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Czas trwania:</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Termin składania wniosków o dopuszczenie do udziału w licytacji elektronicznej:</w:t>
      </w:r>
      <w:r w:rsidRPr="006653A4">
        <w:rPr>
          <w:rFonts w:ascii="Times New Roman" w:eastAsia="Times New Roman" w:hAnsi="Times New Roman" w:cs="Times New Roman"/>
          <w:color w:val="000000"/>
          <w:sz w:val="27"/>
          <w:szCs w:val="27"/>
          <w:lang w:eastAsia="pl-PL"/>
        </w:rPr>
        <w:br/>
        <w:t>Data: godzina:</w:t>
      </w:r>
      <w:r w:rsidRPr="006653A4">
        <w:rPr>
          <w:rFonts w:ascii="Times New Roman" w:eastAsia="Times New Roman" w:hAnsi="Times New Roman" w:cs="Times New Roman"/>
          <w:color w:val="000000"/>
          <w:sz w:val="27"/>
          <w:szCs w:val="27"/>
          <w:lang w:eastAsia="pl-PL"/>
        </w:rPr>
        <w:br/>
        <w:t>Termin otwarcia licytacji elektronicznej:</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t>Termin i warunki zamknięcia licytacji elektronicznej:</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t>Wymagania dotyczące zabezpieczenia należytego wykonania umowy:</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t>Informacje dodatkowe:</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IV.5) ZMIANA UMOWY</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653A4">
        <w:rPr>
          <w:rFonts w:ascii="Times New Roman" w:eastAsia="Times New Roman" w:hAnsi="Times New Roman" w:cs="Times New Roman"/>
          <w:color w:val="000000"/>
          <w:sz w:val="27"/>
          <w:szCs w:val="27"/>
          <w:lang w:eastAsia="pl-PL"/>
        </w:rPr>
        <w:t> Tak</w:t>
      </w:r>
      <w:r w:rsidRPr="006653A4">
        <w:rPr>
          <w:rFonts w:ascii="Times New Roman" w:eastAsia="Times New Roman" w:hAnsi="Times New Roman" w:cs="Times New Roman"/>
          <w:color w:val="000000"/>
          <w:sz w:val="27"/>
          <w:szCs w:val="27"/>
          <w:lang w:eastAsia="pl-PL"/>
        </w:rPr>
        <w:br/>
        <w:t>Należy wskazać zakres, charakter zmian oraz warunki wprowadzenia zmian:</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lastRenderedPageBreak/>
        <w:t xml:space="preserve">2. Zamawiający przewiduje możliwość zmiany postanowień umowy w stosunku do treści oferty w przypadkach: 1) gdy nastąpi zmiana powszechnie obowiązujących przepisów prawa w zakresie mającym wpływ na realizację przedmiotu zamówienia, w tym zmian wysokości wynagrodzenia należnego wykonawcy, w przypadku zmiany: a) stawki podatku od towarów i usług. W takim przypadku wartość netto zamówienia Wykonawcy pozostaje bez zmian, a określona w umowie stawka wynagrodzenia brutto zostanie wyliczona z uwzględnieniem zmienionej stawki od towarów i usług VAT; b) wysokości minimalnego wynagrodzenia za pracę albo minimalnej stawki godzinowej ustalonej na podstawie art. 2 ust. 3-5 ustawy z dnia 10 października 2002 r., o minimalnym wynagrodzeniu za pracę. W takim przypadku wynagrodzenie Wykonawcy ulegnie zmianie o wartość wzrostu całkowitego kosztu Wykonawcy wynikającą ze zwiększenia wynagrodzeń osób bezpośrednio wykonujących zamówienie do wysokości aktualnie obowiązującego minimalnego wynagrodzenia, albo do wysokości zmienionej minimalnej stawki godzinowej, z uwzględnieniem wszystkich obciążeń publicznoprawnych od kwoty wzrostu minimalnego wynagrodzenia; c) zasad podlegania ubezpieczeniom społecznym lub ubezpieczeniu zdrowotnemu lub wysokości stawki na ubezpieczenia społeczne lub zdrowotne. W takim przypadku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d) zasad gromadzenia i wysokości wpłat do pracowniczych planów kapitałowych, o których mowa w ustawie z dnia 4 października 2018 r. o pracowniczych planach kapitałowych (Dz. U. z 2020 4., poz. 1342 z </w:t>
      </w:r>
      <w:proofErr w:type="spellStart"/>
      <w:r w:rsidRPr="006653A4">
        <w:rPr>
          <w:rFonts w:ascii="Times New Roman" w:eastAsia="Times New Roman" w:hAnsi="Times New Roman" w:cs="Times New Roman"/>
          <w:color w:val="000000"/>
          <w:sz w:val="27"/>
          <w:szCs w:val="27"/>
          <w:lang w:eastAsia="pl-PL"/>
        </w:rPr>
        <w:t>późn</w:t>
      </w:r>
      <w:proofErr w:type="spellEnd"/>
      <w:r w:rsidRPr="006653A4">
        <w:rPr>
          <w:rFonts w:ascii="Times New Roman" w:eastAsia="Times New Roman" w:hAnsi="Times New Roman" w:cs="Times New Roman"/>
          <w:color w:val="000000"/>
          <w:sz w:val="27"/>
          <w:szCs w:val="27"/>
          <w:lang w:eastAsia="pl-PL"/>
        </w:rPr>
        <w:t xml:space="preserve">. zm.) wynagrodzenie Wykonawcy ulegnie zmianie o wartość wzrostu całkowitego kosztu Wykonawcy, jaką będzie on zobowiązany dodatkowo ponieść w celu uwzględnienia tej zmiany; - jeżeli zmiany te będą miały wpływ na koszty wykonania zamówienia przez wykonawcę. 2) gdy wynikną rozbieżności lub niejasności w rozumieniu pojęć użytych w umowie, których nie można usunąć w inny sposób, a zmiana będzie umożliwiać usunięcie rozbieżności i doprecyzowanie umowy w celu jednoznacznej interpretacji jej postanowień przez </w:t>
      </w:r>
      <w:r w:rsidRPr="006653A4">
        <w:rPr>
          <w:rFonts w:ascii="Times New Roman" w:eastAsia="Times New Roman" w:hAnsi="Times New Roman" w:cs="Times New Roman"/>
          <w:color w:val="000000"/>
          <w:sz w:val="27"/>
          <w:szCs w:val="27"/>
          <w:lang w:eastAsia="pl-PL"/>
        </w:rPr>
        <w:lastRenderedPageBreak/>
        <w:t>Strony; 3) gdy konieczna okaże się zmiana terminu dostaw, w tym godziny dostaw z przyczyn organizacyjnych leżących po stronie zamawiającego, lub z przyczyn niezależnych od Stron lub których Strony nie mogły przewidzieć; 4) zmiany zakresu przedmiotu zamówienia powierzonego podwykonawcy lub zmiany podwykonawcy; 5) gdy wystąpi siła wyższa, uniemożliwiająca wykonanie dostaw. Zakres możliwych w tym przypadku zmian określa § 7 umowy; 6) w przypadku niewyczerpania maksymalnej wartości brutto umowy do dnia 31.12.2021r. – zmianę terminu obowiązywania umowy, tj. jego wydłużenie, nie więcej jednak niż o 2 miesiące. 3. Istotne zmiany postanowień niniejszej umowy w stosunku do treści oferty, na podstawie której dokonano wyboru Wykonawcy wymagają formy pisemnej, w postaci aneksu, pod rygorem nieważności. 4. Zmiany wskazane w ust. 2 pkt 1 za wyjątkiem lit. a są dopuszczalne pod warunkiem przedstawienia Zamawiającemu przez Wykonawcę pisemnego wniosku o proponowanej zmianie wraz z wyjaśnieniem przyczyn proponowanej zmiany oraz wykazaniem wpływu zmian na koszty wykonania zamówienia.</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IV.6) INFORMACJE ADMINISTRACYJNE</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IV.6.1) Sposób udostępniania informacji o charakterze poufnym </w:t>
      </w:r>
      <w:r w:rsidRPr="006653A4">
        <w:rPr>
          <w:rFonts w:ascii="Times New Roman" w:eastAsia="Times New Roman" w:hAnsi="Times New Roman" w:cs="Times New Roman"/>
          <w:i/>
          <w:iCs/>
          <w:color w:val="000000"/>
          <w:sz w:val="27"/>
          <w:szCs w:val="27"/>
          <w:lang w:eastAsia="pl-PL"/>
        </w:rPr>
        <w:t>(jeżeli dotyczy):</w:t>
      </w:r>
      <w:r w:rsidRPr="006653A4">
        <w:rPr>
          <w:rFonts w:ascii="Times New Roman" w:eastAsia="Times New Roman" w:hAnsi="Times New Roman" w:cs="Times New Roman"/>
          <w:color w:val="000000"/>
          <w:sz w:val="27"/>
          <w:szCs w:val="27"/>
          <w:lang w:eastAsia="pl-PL"/>
        </w:rPr>
        <w:br/>
        <w:t>Jeżeli według Wykonawcy oferta będzie zawierała informacje stanowiące tajemnicę przedsiębiorstwa w rozumieniu przepisów o zwalczaniu nieuczciwej konkurencji, dane te należy umieścić w oddzielnej kopercie wewnątrz oferty, opisanej: „Informacje będące tajemnicą przedsiębiorstwa” oraz wskazać numery stron stanowiących tajemnicę przedsiębiorstwa. Wykonawca powinien w ofercie wykazać, że zastrzeżone informacje stanowią tajemnicę przedsiębiorstwa. W innym przypadku wszystkie informacje zawarte w ofercie będą uważane za ogólnie dostępne i mogą być udostępnione pozostałym Wykonawcom razem z protokołem postępowania. Zastrzeżenie informacji, danych, dokumentów lub oświadczeń niestanowiących tajemnicy przedsiębiorstwa w rozumieniu przepisów ustawy o nieuczciwej konkurencji powoduje ich odtajnienie.</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Środki służące ochronie informacji o charakterze poufnym</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lastRenderedPageBreak/>
        <w:br/>
      </w:r>
      <w:r w:rsidRPr="006653A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653A4">
        <w:rPr>
          <w:rFonts w:ascii="Times New Roman" w:eastAsia="Times New Roman" w:hAnsi="Times New Roman" w:cs="Times New Roman"/>
          <w:color w:val="000000"/>
          <w:sz w:val="27"/>
          <w:szCs w:val="27"/>
          <w:lang w:eastAsia="pl-PL"/>
        </w:rPr>
        <w:br/>
        <w:t>Data: 11.12.2020, godzina: 10:00,</w:t>
      </w:r>
      <w:r w:rsidRPr="006653A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653A4">
        <w:rPr>
          <w:rFonts w:ascii="Times New Roman" w:eastAsia="Times New Roman" w:hAnsi="Times New Roman" w:cs="Times New Roman"/>
          <w:color w:val="000000"/>
          <w:sz w:val="27"/>
          <w:szCs w:val="27"/>
          <w:lang w:eastAsia="pl-PL"/>
        </w:rPr>
        <w:br/>
        <w:t>Nie</w:t>
      </w:r>
      <w:r w:rsidRPr="006653A4">
        <w:rPr>
          <w:rFonts w:ascii="Times New Roman" w:eastAsia="Times New Roman" w:hAnsi="Times New Roman" w:cs="Times New Roman"/>
          <w:color w:val="000000"/>
          <w:sz w:val="27"/>
          <w:szCs w:val="27"/>
          <w:lang w:eastAsia="pl-PL"/>
        </w:rPr>
        <w:br/>
        <w:t>Wskazać powody:</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653A4">
        <w:rPr>
          <w:rFonts w:ascii="Times New Roman" w:eastAsia="Times New Roman" w:hAnsi="Times New Roman" w:cs="Times New Roman"/>
          <w:color w:val="000000"/>
          <w:sz w:val="27"/>
          <w:szCs w:val="27"/>
          <w:lang w:eastAsia="pl-PL"/>
        </w:rPr>
        <w:br/>
        <w:t>&gt; POLSKI</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IV.6.3) Termin związania ofertą: </w:t>
      </w:r>
      <w:r w:rsidRPr="006653A4">
        <w:rPr>
          <w:rFonts w:ascii="Times New Roman" w:eastAsia="Times New Roman" w:hAnsi="Times New Roman" w:cs="Times New Roman"/>
          <w:color w:val="000000"/>
          <w:sz w:val="27"/>
          <w:szCs w:val="27"/>
          <w:lang w:eastAsia="pl-PL"/>
        </w:rPr>
        <w:t>do: 31.12.2020 okres w dniach: 30 (od ostatecznego terminu składania ofert)</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653A4">
        <w:rPr>
          <w:rFonts w:ascii="Times New Roman" w:eastAsia="Times New Roman" w:hAnsi="Times New Roman" w:cs="Times New Roman"/>
          <w:color w:val="000000"/>
          <w:sz w:val="27"/>
          <w:szCs w:val="27"/>
          <w:lang w:eastAsia="pl-PL"/>
        </w:rPr>
        <w:t> Nie</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IV.6.5) Informacje dodatkowe:</w:t>
      </w:r>
      <w:r w:rsidRPr="006653A4">
        <w:rPr>
          <w:rFonts w:ascii="Times New Roman" w:eastAsia="Times New Roman" w:hAnsi="Times New Roman" w:cs="Times New Roman"/>
          <w:color w:val="000000"/>
          <w:sz w:val="27"/>
          <w:szCs w:val="27"/>
          <w:lang w:eastAsia="pl-PL"/>
        </w:rPr>
        <w:br/>
      </w:r>
    </w:p>
    <w:p w:rsidR="006653A4" w:rsidRPr="006653A4" w:rsidRDefault="006653A4" w:rsidP="006653A4">
      <w:pPr>
        <w:spacing w:after="0" w:line="450" w:lineRule="atLeast"/>
        <w:jc w:val="center"/>
        <w:rPr>
          <w:rFonts w:ascii="Times New Roman" w:eastAsia="Times New Roman" w:hAnsi="Times New Roman" w:cs="Times New Roman"/>
          <w:b/>
          <w:bCs/>
          <w:color w:val="000000"/>
          <w:sz w:val="36"/>
          <w:szCs w:val="36"/>
          <w:lang w:eastAsia="pl-PL"/>
        </w:rPr>
      </w:pPr>
      <w:r w:rsidRPr="006653A4">
        <w:rPr>
          <w:rFonts w:ascii="Times New Roman" w:eastAsia="Times New Roman" w:hAnsi="Times New Roman" w:cs="Times New Roman"/>
          <w:b/>
          <w:bCs/>
          <w:color w:val="000000"/>
          <w:sz w:val="36"/>
          <w:szCs w:val="36"/>
          <w:u w:val="single"/>
          <w:lang w:eastAsia="pl-PL"/>
        </w:rPr>
        <w:t>ZAŁĄCZNIK I - INFORMACJE DOTYCZĄCE OFERT CZĘŚCIOWYCH</w:t>
      </w: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p>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2"/>
      </w:tblGrid>
      <w:tr w:rsidR="006653A4" w:rsidRPr="006653A4" w:rsidTr="006653A4">
        <w:trPr>
          <w:tblCellSpacing w:w="15" w:type="dxa"/>
        </w:trPr>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b/>
                <w:bCs/>
                <w:sz w:val="24"/>
                <w:szCs w:val="24"/>
                <w:lang w:eastAsia="pl-PL"/>
              </w:rPr>
              <w:t>Część nr:</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1</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b/>
                <w:bCs/>
                <w:sz w:val="24"/>
                <w:szCs w:val="24"/>
                <w:lang w:eastAsia="pl-PL"/>
              </w:rPr>
              <w:t>Nazwa:</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MIĘSO I WĘDLINY</w:t>
            </w:r>
          </w:p>
        </w:tc>
      </w:tr>
    </w:tbl>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1) Krótki opis przedmiotu zamówienia </w:t>
      </w:r>
      <w:r w:rsidRPr="006653A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653A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653A4">
        <w:rPr>
          <w:rFonts w:ascii="Times New Roman" w:eastAsia="Times New Roman" w:hAnsi="Times New Roman" w:cs="Times New Roman"/>
          <w:b/>
          <w:bCs/>
          <w:color w:val="000000"/>
          <w:sz w:val="27"/>
          <w:szCs w:val="27"/>
          <w:lang w:eastAsia="pl-PL"/>
        </w:rPr>
        <w:t>budowlane:</w:t>
      </w:r>
      <w:r w:rsidRPr="006653A4">
        <w:rPr>
          <w:rFonts w:ascii="Times New Roman" w:eastAsia="Times New Roman" w:hAnsi="Times New Roman" w:cs="Times New Roman"/>
          <w:color w:val="000000"/>
          <w:sz w:val="27"/>
          <w:szCs w:val="27"/>
          <w:lang w:eastAsia="pl-PL"/>
        </w:rPr>
        <w:t>Część</w:t>
      </w:r>
      <w:proofErr w:type="spellEnd"/>
      <w:r w:rsidRPr="006653A4">
        <w:rPr>
          <w:rFonts w:ascii="Times New Roman" w:eastAsia="Times New Roman" w:hAnsi="Times New Roman" w:cs="Times New Roman"/>
          <w:color w:val="000000"/>
          <w:sz w:val="27"/>
          <w:szCs w:val="27"/>
          <w:lang w:eastAsia="pl-PL"/>
        </w:rPr>
        <w:t xml:space="preserve"> I mięso i wędliny - w drugim dniu od złożenia zamówienia od poniedziałku do piątku w godz. od 7.00 do 14.00.</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lastRenderedPageBreak/>
        <w:t>2) Wspólny Słownik Zamówień(CPV): </w:t>
      </w:r>
      <w:r w:rsidRPr="006653A4">
        <w:rPr>
          <w:rFonts w:ascii="Times New Roman" w:eastAsia="Times New Roman" w:hAnsi="Times New Roman" w:cs="Times New Roman"/>
          <w:color w:val="000000"/>
          <w:sz w:val="27"/>
          <w:szCs w:val="27"/>
          <w:lang w:eastAsia="pl-PL"/>
        </w:rPr>
        <w:t>15100000-9,</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653A4">
        <w:rPr>
          <w:rFonts w:ascii="Times New Roman" w:eastAsia="Times New Roman" w:hAnsi="Times New Roman" w:cs="Times New Roman"/>
          <w:color w:val="000000"/>
          <w:sz w:val="27"/>
          <w:szCs w:val="27"/>
          <w:lang w:eastAsia="pl-PL"/>
        </w:rPr>
        <w:br/>
        <w:t>Wartość bez VAT: 58684,20</w:t>
      </w:r>
      <w:r w:rsidRPr="006653A4">
        <w:rPr>
          <w:rFonts w:ascii="Times New Roman" w:eastAsia="Times New Roman" w:hAnsi="Times New Roman" w:cs="Times New Roman"/>
          <w:color w:val="000000"/>
          <w:sz w:val="27"/>
          <w:szCs w:val="27"/>
          <w:lang w:eastAsia="pl-PL"/>
        </w:rPr>
        <w:br/>
        <w:t>Waluta:</w:t>
      </w:r>
      <w:r w:rsidRPr="006653A4">
        <w:rPr>
          <w:rFonts w:ascii="Times New Roman" w:eastAsia="Times New Roman" w:hAnsi="Times New Roman" w:cs="Times New Roman"/>
          <w:color w:val="000000"/>
          <w:sz w:val="27"/>
          <w:szCs w:val="27"/>
          <w:lang w:eastAsia="pl-PL"/>
        </w:rPr>
        <w:br/>
        <w:t>PLN</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4) Czas trwania lub termin wykonania:</w:t>
      </w:r>
      <w:r w:rsidRPr="006653A4">
        <w:rPr>
          <w:rFonts w:ascii="Times New Roman" w:eastAsia="Times New Roman" w:hAnsi="Times New Roman" w:cs="Times New Roman"/>
          <w:color w:val="000000"/>
          <w:sz w:val="27"/>
          <w:szCs w:val="27"/>
          <w:lang w:eastAsia="pl-PL"/>
        </w:rPr>
        <w:br/>
        <w:t>okres w miesiącach: 12</w:t>
      </w:r>
      <w:r w:rsidRPr="006653A4">
        <w:rPr>
          <w:rFonts w:ascii="Times New Roman" w:eastAsia="Times New Roman" w:hAnsi="Times New Roman" w:cs="Times New Roman"/>
          <w:color w:val="000000"/>
          <w:sz w:val="27"/>
          <w:szCs w:val="27"/>
          <w:lang w:eastAsia="pl-PL"/>
        </w:rPr>
        <w:br/>
        <w:t>okres w dniach:</w:t>
      </w:r>
      <w:r w:rsidRPr="006653A4">
        <w:rPr>
          <w:rFonts w:ascii="Times New Roman" w:eastAsia="Times New Roman" w:hAnsi="Times New Roman" w:cs="Times New Roman"/>
          <w:color w:val="000000"/>
          <w:sz w:val="27"/>
          <w:szCs w:val="27"/>
          <w:lang w:eastAsia="pl-PL"/>
        </w:rPr>
        <w:br/>
        <w:t>data rozpoczęcia: 01.01.2021</w:t>
      </w:r>
      <w:r w:rsidRPr="006653A4">
        <w:rPr>
          <w:rFonts w:ascii="Times New Roman" w:eastAsia="Times New Roman" w:hAnsi="Times New Roman" w:cs="Times New Roman"/>
          <w:color w:val="000000"/>
          <w:sz w:val="27"/>
          <w:szCs w:val="27"/>
          <w:lang w:eastAsia="pl-PL"/>
        </w:rPr>
        <w:br/>
        <w:t>data zakończenia: 31.12.2021</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0"/>
        <w:gridCol w:w="1016"/>
      </w:tblGrid>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Znaczenie</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60,00</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40,00</w:t>
            </w:r>
          </w:p>
        </w:tc>
      </w:tr>
    </w:tbl>
    <w:p w:rsidR="006653A4" w:rsidRPr="006653A4" w:rsidRDefault="006653A4" w:rsidP="006653A4">
      <w:pPr>
        <w:spacing w:after="27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6) INFORMACJE DODATKOWE:</w:t>
      </w:r>
      <w:r w:rsidRPr="006653A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55"/>
      </w:tblGrid>
      <w:tr w:rsidR="006653A4" w:rsidRPr="006653A4" w:rsidTr="006653A4">
        <w:trPr>
          <w:tblCellSpacing w:w="15" w:type="dxa"/>
        </w:trPr>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b/>
                <w:bCs/>
                <w:sz w:val="24"/>
                <w:szCs w:val="24"/>
                <w:lang w:eastAsia="pl-PL"/>
              </w:rPr>
              <w:t>Część nr:</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2</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b/>
                <w:bCs/>
                <w:sz w:val="24"/>
                <w:szCs w:val="24"/>
                <w:lang w:eastAsia="pl-PL"/>
              </w:rPr>
              <w:t>Nazwa:</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OWOCE, WARZYWA I PODOBNE PRODUKTY</w:t>
            </w:r>
          </w:p>
        </w:tc>
      </w:tr>
    </w:tbl>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1) Krótki opis przedmiotu zamówienia </w:t>
      </w:r>
      <w:r w:rsidRPr="006653A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653A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653A4">
        <w:rPr>
          <w:rFonts w:ascii="Times New Roman" w:eastAsia="Times New Roman" w:hAnsi="Times New Roman" w:cs="Times New Roman"/>
          <w:b/>
          <w:bCs/>
          <w:color w:val="000000"/>
          <w:sz w:val="27"/>
          <w:szCs w:val="27"/>
          <w:lang w:eastAsia="pl-PL"/>
        </w:rPr>
        <w:t>budowlane:</w:t>
      </w:r>
      <w:r w:rsidRPr="006653A4">
        <w:rPr>
          <w:rFonts w:ascii="Times New Roman" w:eastAsia="Times New Roman" w:hAnsi="Times New Roman" w:cs="Times New Roman"/>
          <w:color w:val="000000"/>
          <w:sz w:val="27"/>
          <w:szCs w:val="27"/>
          <w:lang w:eastAsia="pl-PL"/>
        </w:rPr>
        <w:t>Cykliczne</w:t>
      </w:r>
      <w:proofErr w:type="spellEnd"/>
      <w:r w:rsidRPr="006653A4">
        <w:rPr>
          <w:rFonts w:ascii="Times New Roman" w:eastAsia="Times New Roman" w:hAnsi="Times New Roman" w:cs="Times New Roman"/>
          <w:color w:val="000000"/>
          <w:sz w:val="27"/>
          <w:szCs w:val="27"/>
          <w:lang w:eastAsia="pl-PL"/>
        </w:rPr>
        <w:t xml:space="preserve"> dostawy będą realizowane we wskazanych poniżej terminach: Część II warzywa, owoce i produkty podobne, owoce sezonowe - w drugim dniu od złożenia zamówienia od poniedziałku do piątku w godz. od 7.30 do 14.00.</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2) Wspólny Słownik Zamówień(CPV): </w:t>
      </w:r>
      <w:r w:rsidRPr="006653A4">
        <w:rPr>
          <w:rFonts w:ascii="Times New Roman" w:eastAsia="Times New Roman" w:hAnsi="Times New Roman" w:cs="Times New Roman"/>
          <w:color w:val="000000"/>
          <w:sz w:val="27"/>
          <w:szCs w:val="27"/>
          <w:lang w:eastAsia="pl-PL"/>
        </w:rPr>
        <w:t>15300000-1,</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lastRenderedPageBreak/>
        <w:t>Wartość bez VAT: 45677,50</w:t>
      </w:r>
      <w:r w:rsidRPr="006653A4">
        <w:rPr>
          <w:rFonts w:ascii="Times New Roman" w:eastAsia="Times New Roman" w:hAnsi="Times New Roman" w:cs="Times New Roman"/>
          <w:color w:val="000000"/>
          <w:sz w:val="27"/>
          <w:szCs w:val="27"/>
          <w:lang w:eastAsia="pl-PL"/>
        </w:rPr>
        <w:br/>
        <w:t>Waluta:</w:t>
      </w:r>
      <w:r w:rsidRPr="006653A4">
        <w:rPr>
          <w:rFonts w:ascii="Times New Roman" w:eastAsia="Times New Roman" w:hAnsi="Times New Roman" w:cs="Times New Roman"/>
          <w:color w:val="000000"/>
          <w:sz w:val="27"/>
          <w:szCs w:val="27"/>
          <w:lang w:eastAsia="pl-PL"/>
        </w:rPr>
        <w:br/>
        <w:t>PLN</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4) Czas trwania lub termin wykonania:</w:t>
      </w:r>
      <w:r w:rsidRPr="006653A4">
        <w:rPr>
          <w:rFonts w:ascii="Times New Roman" w:eastAsia="Times New Roman" w:hAnsi="Times New Roman" w:cs="Times New Roman"/>
          <w:color w:val="000000"/>
          <w:sz w:val="27"/>
          <w:szCs w:val="27"/>
          <w:lang w:eastAsia="pl-PL"/>
        </w:rPr>
        <w:br/>
        <w:t>okres w miesiącach: 12</w:t>
      </w:r>
      <w:r w:rsidRPr="006653A4">
        <w:rPr>
          <w:rFonts w:ascii="Times New Roman" w:eastAsia="Times New Roman" w:hAnsi="Times New Roman" w:cs="Times New Roman"/>
          <w:color w:val="000000"/>
          <w:sz w:val="27"/>
          <w:szCs w:val="27"/>
          <w:lang w:eastAsia="pl-PL"/>
        </w:rPr>
        <w:br/>
        <w:t>okres w dniach:</w:t>
      </w:r>
      <w:r w:rsidRPr="006653A4">
        <w:rPr>
          <w:rFonts w:ascii="Times New Roman" w:eastAsia="Times New Roman" w:hAnsi="Times New Roman" w:cs="Times New Roman"/>
          <w:color w:val="000000"/>
          <w:sz w:val="27"/>
          <w:szCs w:val="27"/>
          <w:lang w:eastAsia="pl-PL"/>
        </w:rPr>
        <w:br/>
        <w:t>data rozpoczęcia: 01.01.2021</w:t>
      </w:r>
      <w:r w:rsidRPr="006653A4">
        <w:rPr>
          <w:rFonts w:ascii="Times New Roman" w:eastAsia="Times New Roman" w:hAnsi="Times New Roman" w:cs="Times New Roman"/>
          <w:color w:val="000000"/>
          <w:sz w:val="27"/>
          <w:szCs w:val="27"/>
          <w:lang w:eastAsia="pl-PL"/>
        </w:rPr>
        <w:br/>
        <w:t>data zakończenia: 31.12.2021</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0"/>
        <w:gridCol w:w="1016"/>
      </w:tblGrid>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Znaczenie</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60,00</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40,00</w:t>
            </w:r>
          </w:p>
        </w:tc>
      </w:tr>
    </w:tbl>
    <w:p w:rsidR="006653A4" w:rsidRPr="006653A4" w:rsidRDefault="006653A4" w:rsidP="006653A4">
      <w:pPr>
        <w:spacing w:after="27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6) INFORMACJE DODATKOWE:</w:t>
      </w:r>
      <w:r w:rsidRPr="006653A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35"/>
      </w:tblGrid>
      <w:tr w:rsidR="006653A4" w:rsidRPr="006653A4" w:rsidTr="006653A4">
        <w:trPr>
          <w:tblCellSpacing w:w="15" w:type="dxa"/>
        </w:trPr>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b/>
                <w:bCs/>
                <w:sz w:val="24"/>
                <w:szCs w:val="24"/>
                <w:lang w:eastAsia="pl-PL"/>
              </w:rPr>
              <w:t>Część nr:</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3</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b/>
                <w:bCs/>
                <w:sz w:val="24"/>
                <w:szCs w:val="24"/>
                <w:lang w:eastAsia="pl-PL"/>
              </w:rPr>
              <w:t>Nazwa:</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PIECZYWO, ŚWIEŻE WYROBY PIEKARSKIE I CIASTKARSKIE</w:t>
            </w:r>
          </w:p>
        </w:tc>
      </w:tr>
    </w:tbl>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1) Krótki opis przedmiotu zamówienia </w:t>
      </w:r>
      <w:r w:rsidRPr="006653A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653A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653A4">
        <w:rPr>
          <w:rFonts w:ascii="Times New Roman" w:eastAsia="Times New Roman" w:hAnsi="Times New Roman" w:cs="Times New Roman"/>
          <w:b/>
          <w:bCs/>
          <w:color w:val="000000"/>
          <w:sz w:val="27"/>
          <w:szCs w:val="27"/>
          <w:lang w:eastAsia="pl-PL"/>
        </w:rPr>
        <w:t>budowlane:</w:t>
      </w:r>
      <w:r w:rsidRPr="006653A4">
        <w:rPr>
          <w:rFonts w:ascii="Times New Roman" w:eastAsia="Times New Roman" w:hAnsi="Times New Roman" w:cs="Times New Roman"/>
          <w:color w:val="000000"/>
          <w:sz w:val="27"/>
          <w:szCs w:val="27"/>
          <w:lang w:eastAsia="pl-PL"/>
        </w:rPr>
        <w:t>Cykliczne</w:t>
      </w:r>
      <w:proofErr w:type="spellEnd"/>
      <w:r w:rsidRPr="006653A4">
        <w:rPr>
          <w:rFonts w:ascii="Times New Roman" w:eastAsia="Times New Roman" w:hAnsi="Times New Roman" w:cs="Times New Roman"/>
          <w:color w:val="000000"/>
          <w:sz w:val="27"/>
          <w:szCs w:val="27"/>
          <w:lang w:eastAsia="pl-PL"/>
        </w:rPr>
        <w:t xml:space="preserve"> dostawy będą realizowane we wskazanych poniżej terminach: codziennie w drugim dniu od złożenia zamówienia od poniedziałku do soboty w godz. od 7.00 do 8.30.</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2) Wspólny Słownik Zamówień(CPV): </w:t>
      </w:r>
      <w:r w:rsidRPr="006653A4">
        <w:rPr>
          <w:rFonts w:ascii="Times New Roman" w:eastAsia="Times New Roman" w:hAnsi="Times New Roman" w:cs="Times New Roman"/>
          <w:color w:val="000000"/>
          <w:sz w:val="27"/>
          <w:szCs w:val="27"/>
          <w:lang w:eastAsia="pl-PL"/>
        </w:rPr>
        <w:t>15500000-3,</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653A4">
        <w:rPr>
          <w:rFonts w:ascii="Times New Roman" w:eastAsia="Times New Roman" w:hAnsi="Times New Roman" w:cs="Times New Roman"/>
          <w:color w:val="000000"/>
          <w:sz w:val="27"/>
          <w:szCs w:val="27"/>
          <w:lang w:eastAsia="pl-PL"/>
        </w:rPr>
        <w:br/>
        <w:t>Wartość bez VAT: 24690,00</w:t>
      </w:r>
      <w:r w:rsidRPr="006653A4">
        <w:rPr>
          <w:rFonts w:ascii="Times New Roman" w:eastAsia="Times New Roman" w:hAnsi="Times New Roman" w:cs="Times New Roman"/>
          <w:color w:val="000000"/>
          <w:sz w:val="27"/>
          <w:szCs w:val="27"/>
          <w:lang w:eastAsia="pl-PL"/>
        </w:rPr>
        <w:br/>
        <w:t>Waluta:</w:t>
      </w:r>
      <w:r w:rsidRPr="006653A4">
        <w:rPr>
          <w:rFonts w:ascii="Times New Roman" w:eastAsia="Times New Roman" w:hAnsi="Times New Roman" w:cs="Times New Roman"/>
          <w:color w:val="000000"/>
          <w:sz w:val="27"/>
          <w:szCs w:val="27"/>
          <w:lang w:eastAsia="pl-PL"/>
        </w:rPr>
        <w:br/>
        <w:t>PLN</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4) Czas trwania lub termin wykonania:</w:t>
      </w:r>
      <w:r w:rsidRPr="006653A4">
        <w:rPr>
          <w:rFonts w:ascii="Times New Roman" w:eastAsia="Times New Roman" w:hAnsi="Times New Roman" w:cs="Times New Roman"/>
          <w:color w:val="000000"/>
          <w:sz w:val="27"/>
          <w:szCs w:val="27"/>
          <w:lang w:eastAsia="pl-PL"/>
        </w:rPr>
        <w:br/>
        <w:t>okres w miesiącach: 12</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lastRenderedPageBreak/>
        <w:t>okres w dniach:</w:t>
      </w:r>
      <w:r w:rsidRPr="006653A4">
        <w:rPr>
          <w:rFonts w:ascii="Times New Roman" w:eastAsia="Times New Roman" w:hAnsi="Times New Roman" w:cs="Times New Roman"/>
          <w:color w:val="000000"/>
          <w:sz w:val="27"/>
          <w:szCs w:val="27"/>
          <w:lang w:eastAsia="pl-PL"/>
        </w:rPr>
        <w:br/>
        <w:t>data rozpoczęcia: 01.01.2021</w:t>
      </w:r>
      <w:r w:rsidRPr="006653A4">
        <w:rPr>
          <w:rFonts w:ascii="Times New Roman" w:eastAsia="Times New Roman" w:hAnsi="Times New Roman" w:cs="Times New Roman"/>
          <w:color w:val="000000"/>
          <w:sz w:val="27"/>
          <w:szCs w:val="27"/>
          <w:lang w:eastAsia="pl-PL"/>
        </w:rPr>
        <w:br/>
        <w:t>data zakończenia: 31.12.2021</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0"/>
        <w:gridCol w:w="1016"/>
      </w:tblGrid>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Znaczenie</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60,00</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60,00</w:t>
            </w:r>
          </w:p>
        </w:tc>
      </w:tr>
    </w:tbl>
    <w:p w:rsidR="006653A4" w:rsidRPr="006653A4" w:rsidRDefault="006653A4" w:rsidP="006653A4">
      <w:pPr>
        <w:spacing w:after="27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6) INFORMACJE DODATKOWE:</w:t>
      </w:r>
      <w:r w:rsidRPr="006653A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22"/>
      </w:tblGrid>
      <w:tr w:rsidR="006653A4" w:rsidRPr="006653A4" w:rsidTr="006653A4">
        <w:trPr>
          <w:tblCellSpacing w:w="15" w:type="dxa"/>
        </w:trPr>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b/>
                <w:bCs/>
                <w:sz w:val="24"/>
                <w:szCs w:val="24"/>
                <w:lang w:eastAsia="pl-PL"/>
              </w:rPr>
              <w:t>Część nr:</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4</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b/>
                <w:bCs/>
                <w:sz w:val="24"/>
                <w:szCs w:val="24"/>
                <w:lang w:eastAsia="pl-PL"/>
              </w:rPr>
              <w:t>Nazwa:</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PRODUKTY MLECZARSKIE</w:t>
            </w:r>
          </w:p>
        </w:tc>
      </w:tr>
    </w:tbl>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1) Krótki opis przedmiotu zamówienia </w:t>
      </w:r>
      <w:r w:rsidRPr="006653A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653A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653A4">
        <w:rPr>
          <w:rFonts w:ascii="Times New Roman" w:eastAsia="Times New Roman" w:hAnsi="Times New Roman" w:cs="Times New Roman"/>
          <w:b/>
          <w:bCs/>
          <w:color w:val="000000"/>
          <w:sz w:val="27"/>
          <w:szCs w:val="27"/>
          <w:lang w:eastAsia="pl-PL"/>
        </w:rPr>
        <w:t>budowlane:</w:t>
      </w:r>
      <w:r w:rsidRPr="006653A4">
        <w:rPr>
          <w:rFonts w:ascii="Times New Roman" w:eastAsia="Times New Roman" w:hAnsi="Times New Roman" w:cs="Times New Roman"/>
          <w:color w:val="000000"/>
          <w:sz w:val="27"/>
          <w:szCs w:val="27"/>
          <w:lang w:eastAsia="pl-PL"/>
        </w:rPr>
        <w:t>Cykliczne</w:t>
      </w:r>
      <w:proofErr w:type="spellEnd"/>
      <w:r w:rsidRPr="006653A4">
        <w:rPr>
          <w:rFonts w:ascii="Times New Roman" w:eastAsia="Times New Roman" w:hAnsi="Times New Roman" w:cs="Times New Roman"/>
          <w:color w:val="000000"/>
          <w:sz w:val="27"/>
          <w:szCs w:val="27"/>
          <w:lang w:eastAsia="pl-PL"/>
        </w:rPr>
        <w:t xml:space="preserve"> dostawy będą realizowane we wskazanych poniżej terminach: codziennie w drugim dniu od złożenia zamówienia od poniedziałku do soboty od godz. 6.00 do godz. 7.00.</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2) Wspólny Słownik Zamówień(CPV): </w:t>
      </w:r>
      <w:r w:rsidRPr="006653A4">
        <w:rPr>
          <w:rFonts w:ascii="Times New Roman" w:eastAsia="Times New Roman" w:hAnsi="Times New Roman" w:cs="Times New Roman"/>
          <w:color w:val="000000"/>
          <w:sz w:val="27"/>
          <w:szCs w:val="27"/>
          <w:lang w:eastAsia="pl-PL"/>
        </w:rPr>
        <w:t>15810000-9,</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653A4">
        <w:rPr>
          <w:rFonts w:ascii="Times New Roman" w:eastAsia="Times New Roman" w:hAnsi="Times New Roman" w:cs="Times New Roman"/>
          <w:color w:val="000000"/>
          <w:sz w:val="27"/>
          <w:szCs w:val="27"/>
          <w:lang w:eastAsia="pl-PL"/>
        </w:rPr>
        <w:br/>
        <w:t>Wartość bez VAT: 51360,00</w:t>
      </w:r>
      <w:r w:rsidRPr="006653A4">
        <w:rPr>
          <w:rFonts w:ascii="Times New Roman" w:eastAsia="Times New Roman" w:hAnsi="Times New Roman" w:cs="Times New Roman"/>
          <w:color w:val="000000"/>
          <w:sz w:val="27"/>
          <w:szCs w:val="27"/>
          <w:lang w:eastAsia="pl-PL"/>
        </w:rPr>
        <w:br/>
        <w:t>Waluta:</w:t>
      </w:r>
      <w:r w:rsidRPr="006653A4">
        <w:rPr>
          <w:rFonts w:ascii="Times New Roman" w:eastAsia="Times New Roman" w:hAnsi="Times New Roman" w:cs="Times New Roman"/>
          <w:color w:val="000000"/>
          <w:sz w:val="27"/>
          <w:szCs w:val="27"/>
          <w:lang w:eastAsia="pl-PL"/>
        </w:rPr>
        <w:br/>
        <w:t>PLN</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4) Czas trwania lub termin wykonania:</w:t>
      </w:r>
      <w:r w:rsidRPr="006653A4">
        <w:rPr>
          <w:rFonts w:ascii="Times New Roman" w:eastAsia="Times New Roman" w:hAnsi="Times New Roman" w:cs="Times New Roman"/>
          <w:color w:val="000000"/>
          <w:sz w:val="27"/>
          <w:szCs w:val="27"/>
          <w:lang w:eastAsia="pl-PL"/>
        </w:rPr>
        <w:br/>
        <w:t>okres w miesiącach: 12</w:t>
      </w:r>
      <w:r w:rsidRPr="006653A4">
        <w:rPr>
          <w:rFonts w:ascii="Times New Roman" w:eastAsia="Times New Roman" w:hAnsi="Times New Roman" w:cs="Times New Roman"/>
          <w:color w:val="000000"/>
          <w:sz w:val="27"/>
          <w:szCs w:val="27"/>
          <w:lang w:eastAsia="pl-PL"/>
        </w:rPr>
        <w:br/>
        <w:t>okres w dniach:</w:t>
      </w:r>
      <w:r w:rsidRPr="006653A4">
        <w:rPr>
          <w:rFonts w:ascii="Times New Roman" w:eastAsia="Times New Roman" w:hAnsi="Times New Roman" w:cs="Times New Roman"/>
          <w:color w:val="000000"/>
          <w:sz w:val="27"/>
          <w:szCs w:val="27"/>
          <w:lang w:eastAsia="pl-PL"/>
        </w:rPr>
        <w:br/>
        <w:t>data rozpoczęcia: 01.01.2021</w:t>
      </w:r>
      <w:r w:rsidRPr="006653A4">
        <w:rPr>
          <w:rFonts w:ascii="Times New Roman" w:eastAsia="Times New Roman" w:hAnsi="Times New Roman" w:cs="Times New Roman"/>
          <w:color w:val="000000"/>
          <w:sz w:val="27"/>
          <w:szCs w:val="27"/>
          <w:lang w:eastAsia="pl-PL"/>
        </w:rPr>
        <w:br/>
        <w:t>data zakończenia: 31.12.2021</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0"/>
        <w:gridCol w:w="1016"/>
      </w:tblGrid>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Znaczenie</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60,00</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lastRenderedPageBreak/>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40,00</w:t>
            </w:r>
          </w:p>
        </w:tc>
      </w:tr>
    </w:tbl>
    <w:p w:rsidR="006653A4" w:rsidRPr="006653A4" w:rsidRDefault="006653A4" w:rsidP="006653A4">
      <w:pPr>
        <w:spacing w:after="27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6) INFORMACJE DODATKOWE:</w:t>
      </w:r>
      <w:r w:rsidRPr="006653A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2"/>
      </w:tblGrid>
      <w:tr w:rsidR="006653A4" w:rsidRPr="006653A4" w:rsidTr="006653A4">
        <w:trPr>
          <w:tblCellSpacing w:w="15" w:type="dxa"/>
        </w:trPr>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b/>
                <w:bCs/>
                <w:sz w:val="24"/>
                <w:szCs w:val="24"/>
                <w:lang w:eastAsia="pl-PL"/>
              </w:rPr>
              <w:t>Część nr:</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5</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b/>
                <w:bCs/>
                <w:sz w:val="24"/>
                <w:szCs w:val="24"/>
                <w:lang w:eastAsia="pl-PL"/>
              </w:rPr>
              <w:t>Nazwa:</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RÓZNE PRODUKTY SPOŻYWCZE</w:t>
            </w:r>
          </w:p>
        </w:tc>
      </w:tr>
    </w:tbl>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t>1) Krótki opis przedmiotu zamówienia </w:t>
      </w:r>
      <w:r w:rsidRPr="006653A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653A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653A4">
        <w:rPr>
          <w:rFonts w:ascii="Times New Roman" w:eastAsia="Times New Roman" w:hAnsi="Times New Roman" w:cs="Times New Roman"/>
          <w:b/>
          <w:bCs/>
          <w:color w:val="000000"/>
          <w:sz w:val="27"/>
          <w:szCs w:val="27"/>
          <w:lang w:eastAsia="pl-PL"/>
        </w:rPr>
        <w:t>budowlane:</w:t>
      </w:r>
      <w:r w:rsidRPr="006653A4">
        <w:rPr>
          <w:rFonts w:ascii="Times New Roman" w:eastAsia="Times New Roman" w:hAnsi="Times New Roman" w:cs="Times New Roman"/>
          <w:color w:val="000000"/>
          <w:sz w:val="27"/>
          <w:szCs w:val="27"/>
          <w:lang w:eastAsia="pl-PL"/>
        </w:rPr>
        <w:t>Cykliczne</w:t>
      </w:r>
      <w:proofErr w:type="spellEnd"/>
      <w:r w:rsidRPr="006653A4">
        <w:rPr>
          <w:rFonts w:ascii="Times New Roman" w:eastAsia="Times New Roman" w:hAnsi="Times New Roman" w:cs="Times New Roman"/>
          <w:color w:val="000000"/>
          <w:sz w:val="27"/>
          <w:szCs w:val="27"/>
          <w:lang w:eastAsia="pl-PL"/>
        </w:rPr>
        <w:t xml:space="preserve"> dostawy będą realizowane we wskazanych poniżej terminach: w drugim dniu od złożenia zamówienia od poniedziałku do piątku w godzinach od 7.00 do 14.00.</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2) Wspólny Słownik Zamówień(CPV): </w:t>
      </w:r>
      <w:r w:rsidRPr="006653A4">
        <w:rPr>
          <w:rFonts w:ascii="Times New Roman" w:eastAsia="Times New Roman" w:hAnsi="Times New Roman" w:cs="Times New Roman"/>
          <w:color w:val="000000"/>
          <w:sz w:val="27"/>
          <w:szCs w:val="27"/>
          <w:lang w:eastAsia="pl-PL"/>
        </w:rPr>
        <w:t>15800000-6,</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653A4">
        <w:rPr>
          <w:rFonts w:ascii="Times New Roman" w:eastAsia="Times New Roman" w:hAnsi="Times New Roman" w:cs="Times New Roman"/>
          <w:color w:val="000000"/>
          <w:sz w:val="27"/>
          <w:szCs w:val="27"/>
          <w:lang w:eastAsia="pl-PL"/>
        </w:rPr>
        <w:br/>
        <w:t>Wartość bez VAT: 45394,99</w:t>
      </w:r>
      <w:r w:rsidRPr="006653A4">
        <w:rPr>
          <w:rFonts w:ascii="Times New Roman" w:eastAsia="Times New Roman" w:hAnsi="Times New Roman" w:cs="Times New Roman"/>
          <w:color w:val="000000"/>
          <w:sz w:val="27"/>
          <w:szCs w:val="27"/>
          <w:lang w:eastAsia="pl-PL"/>
        </w:rPr>
        <w:br/>
        <w:t>Waluta:</w:t>
      </w:r>
      <w:r w:rsidRPr="006653A4">
        <w:rPr>
          <w:rFonts w:ascii="Times New Roman" w:eastAsia="Times New Roman" w:hAnsi="Times New Roman" w:cs="Times New Roman"/>
          <w:color w:val="000000"/>
          <w:sz w:val="27"/>
          <w:szCs w:val="27"/>
          <w:lang w:eastAsia="pl-PL"/>
        </w:rPr>
        <w:br/>
        <w:t>PLN</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4) Czas trwania lub termin wykonania:</w:t>
      </w:r>
      <w:r w:rsidRPr="006653A4">
        <w:rPr>
          <w:rFonts w:ascii="Times New Roman" w:eastAsia="Times New Roman" w:hAnsi="Times New Roman" w:cs="Times New Roman"/>
          <w:color w:val="000000"/>
          <w:sz w:val="27"/>
          <w:szCs w:val="27"/>
          <w:lang w:eastAsia="pl-PL"/>
        </w:rPr>
        <w:br/>
        <w:t>okres w miesiącach: 12</w:t>
      </w:r>
      <w:r w:rsidRPr="006653A4">
        <w:rPr>
          <w:rFonts w:ascii="Times New Roman" w:eastAsia="Times New Roman" w:hAnsi="Times New Roman" w:cs="Times New Roman"/>
          <w:color w:val="000000"/>
          <w:sz w:val="27"/>
          <w:szCs w:val="27"/>
          <w:lang w:eastAsia="pl-PL"/>
        </w:rPr>
        <w:br/>
        <w:t>okres w dniach:</w:t>
      </w:r>
      <w:r w:rsidRPr="006653A4">
        <w:rPr>
          <w:rFonts w:ascii="Times New Roman" w:eastAsia="Times New Roman" w:hAnsi="Times New Roman" w:cs="Times New Roman"/>
          <w:color w:val="000000"/>
          <w:sz w:val="27"/>
          <w:szCs w:val="27"/>
          <w:lang w:eastAsia="pl-PL"/>
        </w:rPr>
        <w:br/>
        <w:t>data rozpoczęcia: 01.01.2021</w:t>
      </w:r>
      <w:r w:rsidRPr="006653A4">
        <w:rPr>
          <w:rFonts w:ascii="Times New Roman" w:eastAsia="Times New Roman" w:hAnsi="Times New Roman" w:cs="Times New Roman"/>
          <w:color w:val="000000"/>
          <w:sz w:val="27"/>
          <w:szCs w:val="27"/>
          <w:lang w:eastAsia="pl-PL"/>
        </w:rPr>
        <w:br/>
        <w:t>data zakończenia: 31.12.2021</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50"/>
        <w:gridCol w:w="1016"/>
      </w:tblGrid>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Znaczenie</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60,00</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40,00</w:t>
            </w:r>
          </w:p>
        </w:tc>
      </w:tr>
    </w:tbl>
    <w:p w:rsidR="006653A4" w:rsidRPr="006653A4" w:rsidRDefault="006653A4" w:rsidP="006653A4">
      <w:pPr>
        <w:spacing w:after="27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6) INFORMACJE DODATKOWE:</w:t>
      </w:r>
      <w:r w:rsidRPr="006653A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42"/>
      </w:tblGrid>
      <w:tr w:rsidR="006653A4" w:rsidRPr="006653A4" w:rsidTr="006653A4">
        <w:trPr>
          <w:tblCellSpacing w:w="15" w:type="dxa"/>
        </w:trPr>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b/>
                <w:bCs/>
                <w:sz w:val="24"/>
                <w:szCs w:val="24"/>
                <w:lang w:eastAsia="pl-PL"/>
              </w:rPr>
              <w:t>Część nr:</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6</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b/>
                <w:bCs/>
                <w:sz w:val="24"/>
                <w:szCs w:val="24"/>
                <w:lang w:eastAsia="pl-PL"/>
              </w:rPr>
              <w:t>Nazwa:</w:t>
            </w:r>
          </w:p>
        </w:tc>
        <w:tc>
          <w:tcPr>
            <w:tcW w:w="0" w:type="auto"/>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RYBY</w:t>
            </w:r>
          </w:p>
        </w:tc>
      </w:tr>
    </w:tbl>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b/>
          <w:bCs/>
          <w:color w:val="000000"/>
          <w:sz w:val="27"/>
          <w:szCs w:val="27"/>
          <w:lang w:eastAsia="pl-PL"/>
        </w:rPr>
        <w:lastRenderedPageBreak/>
        <w:t>1) Krótki opis przedmiotu zamówienia </w:t>
      </w:r>
      <w:r w:rsidRPr="006653A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653A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653A4">
        <w:rPr>
          <w:rFonts w:ascii="Times New Roman" w:eastAsia="Times New Roman" w:hAnsi="Times New Roman" w:cs="Times New Roman"/>
          <w:b/>
          <w:bCs/>
          <w:color w:val="000000"/>
          <w:sz w:val="27"/>
          <w:szCs w:val="27"/>
          <w:lang w:eastAsia="pl-PL"/>
        </w:rPr>
        <w:t>budowlane:</w:t>
      </w:r>
      <w:r w:rsidRPr="006653A4">
        <w:rPr>
          <w:rFonts w:ascii="Times New Roman" w:eastAsia="Times New Roman" w:hAnsi="Times New Roman" w:cs="Times New Roman"/>
          <w:color w:val="000000"/>
          <w:sz w:val="27"/>
          <w:szCs w:val="27"/>
          <w:lang w:eastAsia="pl-PL"/>
        </w:rPr>
        <w:t>Cykliczne</w:t>
      </w:r>
      <w:proofErr w:type="spellEnd"/>
      <w:r w:rsidRPr="006653A4">
        <w:rPr>
          <w:rFonts w:ascii="Times New Roman" w:eastAsia="Times New Roman" w:hAnsi="Times New Roman" w:cs="Times New Roman"/>
          <w:color w:val="000000"/>
          <w:sz w:val="27"/>
          <w:szCs w:val="27"/>
          <w:lang w:eastAsia="pl-PL"/>
        </w:rPr>
        <w:t xml:space="preserve"> dostawy będą realizowane we wskazanych poniżej terminach: w drugim dniu od złożenia zamówienia od poniedziałku do piątku w godzinach od 7.00 do 14.00.</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2) Wspólny Słownik Zamówień(CPV): </w:t>
      </w:r>
      <w:r w:rsidRPr="006653A4">
        <w:rPr>
          <w:rFonts w:ascii="Times New Roman" w:eastAsia="Times New Roman" w:hAnsi="Times New Roman" w:cs="Times New Roman"/>
          <w:color w:val="000000"/>
          <w:sz w:val="27"/>
          <w:szCs w:val="27"/>
          <w:lang w:eastAsia="pl-PL"/>
        </w:rPr>
        <w:t>03311000-2,</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653A4">
        <w:rPr>
          <w:rFonts w:ascii="Times New Roman" w:eastAsia="Times New Roman" w:hAnsi="Times New Roman" w:cs="Times New Roman"/>
          <w:color w:val="000000"/>
          <w:sz w:val="27"/>
          <w:szCs w:val="27"/>
          <w:lang w:eastAsia="pl-PL"/>
        </w:rPr>
        <w:br/>
        <w:t>Wartość bez VAT: 15974,60</w:t>
      </w:r>
      <w:r w:rsidRPr="006653A4">
        <w:rPr>
          <w:rFonts w:ascii="Times New Roman" w:eastAsia="Times New Roman" w:hAnsi="Times New Roman" w:cs="Times New Roman"/>
          <w:color w:val="000000"/>
          <w:sz w:val="27"/>
          <w:szCs w:val="27"/>
          <w:lang w:eastAsia="pl-PL"/>
        </w:rPr>
        <w:br/>
        <w:t>Waluta:</w:t>
      </w:r>
      <w:r w:rsidRPr="006653A4">
        <w:rPr>
          <w:rFonts w:ascii="Times New Roman" w:eastAsia="Times New Roman" w:hAnsi="Times New Roman" w:cs="Times New Roman"/>
          <w:color w:val="000000"/>
          <w:sz w:val="27"/>
          <w:szCs w:val="27"/>
          <w:lang w:eastAsia="pl-PL"/>
        </w:rPr>
        <w:br/>
        <w:t>PLN</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4) Czas trwania lub termin wykonania:</w:t>
      </w:r>
      <w:r w:rsidRPr="006653A4">
        <w:rPr>
          <w:rFonts w:ascii="Times New Roman" w:eastAsia="Times New Roman" w:hAnsi="Times New Roman" w:cs="Times New Roman"/>
          <w:color w:val="000000"/>
          <w:sz w:val="27"/>
          <w:szCs w:val="27"/>
          <w:lang w:eastAsia="pl-PL"/>
        </w:rPr>
        <w:br/>
        <w:t>okres w miesiącach: 12</w:t>
      </w:r>
      <w:r w:rsidRPr="006653A4">
        <w:rPr>
          <w:rFonts w:ascii="Times New Roman" w:eastAsia="Times New Roman" w:hAnsi="Times New Roman" w:cs="Times New Roman"/>
          <w:color w:val="000000"/>
          <w:sz w:val="27"/>
          <w:szCs w:val="27"/>
          <w:lang w:eastAsia="pl-PL"/>
        </w:rPr>
        <w:br/>
        <w:t>okres w dniach:</w:t>
      </w:r>
      <w:r w:rsidRPr="006653A4">
        <w:rPr>
          <w:rFonts w:ascii="Times New Roman" w:eastAsia="Times New Roman" w:hAnsi="Times New Roman" w:cs="Times New Roman"/>
          <w:color w:val="000000"/>
          <w:sz w:val="27"/>
          <w:szCs w:val="27"/>
          <w:lang w:eastAsia="pl-PL"/>
        </w:rPr>
        <w:br/>
        <w:t>data rozpoczęcia: 01.01.2021</w:t>
      </w:r>
      <w:r w:rsidRPr="006653A4">
        <w:rPr>
          <w:rFonts w:ascii="Times New Roman" w:eastAsia="Times New Roman" w:hAnsi="Times New Roman" w:cs="Times New Roman"/>
          <w:color w:val="000000"/>
          <w:sz w:val="27"/>
          <w:szCs w:val="27"/>
          <w:lang w:eastAsia="pl-PL"/>
        </w:rPr>
        <w:br/>
        <w:t>data zakończenia: 31.12.2021</w:t>
      </w: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5) Kryteria oceny ofert:</w:t>
      </w:r>
      <w:bookmarkStart w:id="0" w:name="_GoBack"/>
      <w:bookmarkEnd w:id="0"/>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90"/>
        <w:gridCol w:w="1016"/>
      </w:tblGrid>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Znaczenie</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60,00</w:t>
            </w:r>
          </w:p>
        </w:tc>
      </w:tr>
      <w:tr w:rsidR="006653A4" w:rsidRPr="006653A4" w:rsidTr="006653A4">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TERMINREALIZACJI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53A4" w:rsidRPr="006653A4" w:rsidRDefault="006653A4" w:rsidP="006653A4">
            <w:pPr>
              <w:spacing w:after="0" w:line="240" w:lineRule="auto"/>
              <w:rPr>
                <w:rFonts w:ascii="Times New Roman" w:eastAsia="Times New Roman" w:hAnsi="Times New Roman" w:cs="Times New Roman"/>
                <w:sz w:val="24"/>
                <w:szCs w:val="24"/>
                <w:lang w:eastAsia="pl-PL"/>
              </w:rPr>
            </w:pPr>
            <w:r w:rsidRPr="006653A4">
              <w:rPr>
                <w:rFonts w:ascii="Times New Roman" w:eastAsia="Times New Roman" w:hAnsi="Times New Roman" w:cs="Times New Roman"/>
                <w:sz w:val="24"/>
                <w:szCs w:val="24"/>
                <w:lang w:eastAsia="pl-PL"/>
              </w:rPr>
              <w:t>40,00</w:t>
            </w:r>
          </w:p>
        </w:tc>
      </w:tr>
    </w:tbl>
    <w:p w:rsidR="006653A4" w:rsidRPr="006653A4" w:rsidRDefault="006653A4" w:rsidP="006653A4">
      <w:pPr>
        <w:spacing w:after="0" w:line="450" w:lineRule="atLeast"/>
        <w:rPr>
          <w:rFonts w:ascii="Times New Roman" w:eastAsia="Times New Roman" w:hAnsi="Times New Roman" w:cs="Times New Roman"/>
          <w:color w:val="000000"/>
          <w:sz w:val="27"/>
          <w:szCs w:val="27"/>
          <w:lang w:eastAsia="pl-PL"/>
        </w:rPr>
      </w:pPr>
      <w:r w:rsidRPr="006653A4">
        <w:rPr>
          <w:rFonts w:ascii="Times New Roman" w:eastAsia="Times New Roman" w:hAnsi="Times New Roman" w:cs="Times New Roman"/>
          <w:color w:val="000000"/>
          <w:sz w:val="27"/>
          <w:szCs w:val="27"/>
          <w:lang w:eastAsia="pl-PL"/>
        </w:rPr>
        <w:br/>
      </w:r>
      <w:r w:rsidRPr="006653A4">
        <w:rPr>
          <w:rFonts w:ascii="Times New Roman" w:eastAsia="Times New Roman" w:hAnsi="Times New Roman" w:cs="Times New Roman"/>
          <w:b/>
          <w:bCs/>
          <w:color w:val="000000"/>
          <w:sz w:val="27"/>
          <w:szCs w:val="27"/>
          <w:lang w:eastAsia="pl-PL"/>
        </w:rPr>
        <w:t>6) INFORMACJE DODATKOWE:</w:t>
      </w:r>
    </w:p>
    <w:p w:rsidR="00847062" w:rsidRDefault="006653A4"/>
    <w:sectPr w:rsidR="00847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A4"/>
    <w:rsid w:val="000957F2"/>
    <w:rsid w:val="005424F8"/>
    <w:rsid w:val="00665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CC0CE-4CD0-4258-AC49-5B7096C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0514">
      <w:bodyDiv w:val="1"/>
      <w:marLeft w:val="0"/>
      <w:marRight w:val="0"/>
      <w:marTop w:val="0"/>
      <w:marBottom w:val="0"/>
      <w:divBdr>
        <w:top w:val="none" w:sz="0" w:space="0" w:color="auto"/>
        <w:left w:val="none" w:sz="0" w:space="0" w:color="auto"/>
        <w:bottom w:val="none" w:sz="0" w:space="0" w:color="auto"/>
        <w:right w:val="none" w:sz="0" w:space="0" w:color="auto"/>
      </w:divBdr>
      <w:divsChild>
        <w:div w:id="1169322977">
          <w:marLeft w:val="0"/>
          <w:marRight w:val="0"/>
          <w:marTop w:val="0"/>
          <w:marBottom w:val="0"/>
          <w:divBdr>
            <w:top w:val="none" w:sz="0" w:space="0" w:color="auto"/>
            <w:left w:val="none" w:sz="0" w:space="0" w:color="auto"/>
            <w:bottom w:val="none" w:sz="0" w:space="0" w:color="auto"/>
            <w:right w:val="none" w:sz="0" w:space="0" w:color="auto"/>
          </w:divBdr>
          <w:divsChild>
            <w:div w:id="2146652661">
              <w:marLeft w:val="0"/>
              <w:marRight w:val="0"/>
              <w:marTop w:val="0"/>
              <w:marBottom w:val="0"/>
              <w:divBdr>
                <w:top w:val="none" w:sz="0" w:space="0" w:color="auto"/>
                <w:left w:val="none" w:sz="0" w:space="0" w:color="auto"/>
                <w:bottom w:val="none" w:sz="0" w:space="0" w:color="auto"/>
                <w:right w:val="none" w:sz="0" w:space="0" w:color="auto"/>
              </w:divBdr>
            </w:div>
            <w:div w:id="1234855701">
              <w:marLeft w:val="0"/>
              <w:marRight w:val="0"/>
              <w:marTop w:val="0"/>
              <w:marBottom w:val="0"/>
              <w:divBdr>
                <w:top w:val="none" w:sz="0" w:space="0" w:color="auto"/>
                <w:left w:val="none" w:sz="0" w:space="0" w:color="auto"/>
                <w:bottom w:val="none" w:sz="0" w:space="0" w:color="auto"/>
                <w:right w:val="none" w:sz="0" w:space="0" w:color="auto"/>
              </w:divBdr>
            </w:div>
            <w:div w:id="713652606">
              <w:marLeft w:val="0"/>
              <w:marRight w:val="0"/>
              <w:marTop w:val="0"/>
              <w:marBottom w:val="0"/>
              <w:divBdr>
                <w:top w:val="none" w:sz="0" w:space="0" w:color="auto"/>
                <w:left w:val="none" w:sz="0" w:space="0" w:color="auto"/>
                <w:bottom w:val="none" w:sz="0" w:space="0" w:color="auto"/>
                <w:right w:val="none" w:sz="0" w:space="0" w:color="auto"/>
              </w:divBdr>
              <w:divsChild>
                <w:div w:id="814638071">
                  <w:marLeft w:val="0"/>
                  <w:marRight w:val="0"/>
                  <w:marTop w:val="0"/>
                  <w:marBottom w:val="0"/>
                  <w:divBdr>
                    <w:top w:val="none" w:sz="0" w:space="0" w:color="auto"/>
                    <w:left w:val="none" w:sz="0" w:space="0" w:color="auto"/>
                    <w:bottom w:val="none" w:sz="0" w:space="0" w:color="auto"/>
                    <w:right w:val="none" w:sz="0" w:space="0" w:color="auto"/>
                  </w:divBdr>
                </w:div>
              </w:divsChild>
            </w:div>
            <w:div w:id="845947793">
              <w:marLeft w:val="0"/>
              <w:marRight w:val="0"/>
              <w:marTop w:val="0"/>
              <w:marBottom w:val="0"/>
              <w:divBdr>
                <w:top w:val="none" w:sz="0" w:space="0" w:color="auto"/>
                <w:left w:val="none" w:sz="0" w:space="0" w:color="auto"/>
                <w:bottom w:val="none" w:sz="0" w:space="0" w:color="auto"/>
                <w:right w:val="none" w:sz="0" w:space="0" w:color="auto"/>
              </w:divBdr>
              <w:divsChild>
                <w:div w:id="1890074116">
                  <w:marLeft w:val="0"/>
                  <w:marRight w:val="0"/>
                  <w:marTop w:val="0"/>
                  <w:marBottom w:val="0"/>
                  <w:divBdr>
                    <w:top w:val="none" w:sz="0" w:space="0" w:color="auto"/>
                    <w:left w:val="none" w:sz="0" w:space="0" w:color="auto"/>
                    <w:bottom w:val="none" w:sz="0" w:space="0" w:color="auto"/>
                    <w:right w:val="none" w:sz="0" w:space="0" w:color="auto"/>
                  </w:divBdr>
                </w:div>
              </w:divsChild>
            </w:div>
            <w:div w:id="1990745252">
              <w:marLeft w:val="0"/>
              <w:marRight w:val="0"/>
              <w:marTop w:val="0"/>
              <w:marBottom w:val="0"/>
              <w:divBdr>
                <w:top w:val="none" w:sz="0" w:space="0" w:color="auto"/>
                <w:left w:val="none" w:sz="0" w:space="0" w:color="auto"/>
                <w:bottom w:val="none" w:sz="0" w:space="0" w:color="auto"/>
                <w:right w:val="none" w:sz="0" w:space="0" w:color="auto"/>
              </w:divBdr>
              <w:divsChild>
                <w:div w:id="97677776">
                  <w:marLeft w:val="0"/>
                  <w:marRight w:val="0"/>
                  <w:marTop w:val="0"/>
                  <w:marBottom w:val="0"/>
                  <w:divBdr>
                    <w:top w:val="none" w:sz="0" w:space="0" w:color="auto"/>
                    <w:left w:val="none" w:sz="0" w:space="0" w:color="auto"/>
                    <w:bottom w:val="none" w:sz="0" w:space="0" w:color="auto"/>
                    <w:right w:val="none" w:sz="0" w:space="0" w:color="auto"/>
                  </w:divBdr>
                </w:div>
                <w:div w:id="1767265603">
                  <w:marLeft w:val="0"/>
                  <w:marRight w:val="0"/>
                  <w:marTop w:val="0"/>
                  <w:marBottom w:val="0"/>
                  <w:divBdr>
                    <w:top w:val="none" w:sz="0" w:space="0" w:color="auto"/>
                    <w:left w:val="none" w:sz="0" w:space="0" w:color="auto"/>
                    <w:bottom w:val="none" w:sz="0" w:space="0" w:color="auto"/>
                    <w:right w:val="none" w:sz="0" w:space="0" w:color="auto"/>
                  </w:divBdr>
                </w:div>
                <w:div w:id="13962591">
                  <w:marLeft w:val="0"/>
                  <w:marRight w:val="0"/>
                  <w:marTop w:val="0"/>
                  <w:marBottom w:val="0"/>
                  <w:divBdr>
                    <w:top w:val="none" w:sz="0" w:space="0" w:color="auto"/>
                    <w:left w:val="none" w:sz="0" w:space="0" w:color="auto"/>
                    <w:bottom w:val="none" w:sz="0" w:space="0" w:color="auto"/>
                    <w:right w:val="none" w:sz="0" w:space="0" w:color="auto"/>
                  </w:divBdr>
                </w:div>
                <w:div w:id="1953516592">
                  <w:marLeft w:val="0"/>
                  <w:marRight w:val="0"/>
                  <w:marTop w:val="0"/>
                  <w:marBottom w:val="0"/>
                  <w:divBdr>
                    <w:top w:val="none" w:sz="0" w:space="0" w:color="auto"/>
                    <w:left w:val="none" w:sz="0" w:space="0" w:color="auto"/>
                    <w:bottom w:val="none" w:sz="0" w:space="0" w:color="auto"/>
                    <w:right w:val="none" w:sz="0" w:space="0" w:color="auto"/>
                  </w:divBdr>
                </w:div>
              </w:divsChild>
            </w:div>
            <w:div w:id="1363090468">
              <w:marLeft w:val="0"/>
              <w:marRight w:val="0"/>
              <w:marTop w:val="0"/>
              <w:marBottom w:val="0"/>
              <w:divBdr>
                <w:top w:val="none" w:sz="0" w:space="0" w:color="auto"/>
                <w:left w:val="none" w:sz="0" w:space="0" w:color="auto"/>
                <w:bottom w:val="none" w:sz="0" w:space="0" w:color="auto"/>
                <w:right w:val="none" w:sz="0" w:space="0" w:color="auto"/>
              </w:divBdr>
              <w:divsChild>
                <w:div w:id="912157818">
                  <w:marLeft w:val="0"/>
                  <w:marRight w:val="0"/>
                  <w:marTop w:val="0"/>
                  <w:marBottom w:val="0"/>
                  <w:divBdr>
                    <w:top w:val="none" w:sz="0" w:space="0" w:color="auto"/>
                    <w:left w:val="none" w:sz="0" w:space="0" w:color="auto"/>
                    <w:bottom w:val="none" w:sz="0" w:space="0" w:color="auto"/>
                    <w:right w:val="none" w:sz="0" w:space="0" w:color="auto"/>
                  </w:divBdr>
                </w:div>
                <w:div w:id="849947897">
                  <w:marLeft w:val="0"/>
                  <w:marRight w:val="0"/>
                  <w:marTop w:val="0"/>
                  <w:marBottom w:val="0"/>
                  <w:divBdr>
                    <w:top w:val="none" w:sz="0" w:space="0" w:color="auto"/>
                    <w:left w:val="none" w:sz="0" w:space="0" w:color="auto"/>
                    <w:bottom w:val="none" w:sz="0" w:space="0" w:color="auto"/>
                    <w:right w:val="none" w:sz="0" w:space="0" w:color="auto"/>
                  </w:divBdr>
                </w:div>
                <w:div w:id="1720279739">
                  <w:marLeft w:val="0"/>
                  <w:marRight w:val="0"/>
                  <w:marTop w:val="0"/>
                  <w:marBottom w:val="0"/>
                  <w:divBdr>
                    <w:top w:val="none" w:sz="0" w:space="0" w:color="auto"/>
                    <w:left w:val="none" w:sz="0" w:space="0" w:color="auto"/>
                    <w:bottom w:val="none" w:sz="0" w:space="0" w:color="auto"/>
                    <w:right w:val="none" w:sz="0" w:space="0" w:color="auto"/>
                  </w:divBdr>
                </w:div>
                <w:div w:id="1321080680">
                  <w:marLeft w:val="0"/>
                  <w:marRight w:val="0"/>
                  <w:marTop w:val="0"/>
                  <w:marBottom w:val="0"/>
                  <w:divBdr>
                    <w:top w:val="none" w:sz="0" w:space="0" w:color="auto"/>
                    <w:left w:val="none" w:sz="0" w:space="0" w:color="auto"/>
                    <w:bottom w:val="none" w:sz="0" w:space="0" w:color="auto"/>
                    <w:right w:val="none" w:sz="0" w:space="0" w:color="auto"/>
                  </w:divBdr>
                </w:div>
                <w:div w:id="2097552934">
                  <w:marLeft w:val="0"/>
                  <w:marRight w:val="0"/>
                  <w:marTop w:val="0"/>
                  <w:marBottom w:val="0"/>
                  <w:divBdr>
                    <w:top w:val="none" w:sz="0" w:space="0" w:color="auto"/>
                    <w:left w:val="none" w:sz="0" w:space="0" w:color="auto"/>
                    <w:bottom w:val="none" w:sz="0" w:space="0" w:color="auto"/>
                    <w:right w:val="none" w:sz="0" w:space="0" w:color="auto"/>
                  </w:divBdr>
                </w:div>
                <w:div w:id="467281483">
                  <w:marLeft w:val="0"/>
                  <w:marRight w:val="0"/>
                  <w:marTop w:val="0"/>
                  <w:marBottom w:val="0"/>
                  <w:divBdr>
                    <w:top w:val="none" w:sz="0" w:space="0" w:color="auto"/>
                    <w:left w:val="none" w:sz="0" w:space="0" w:color="auto"/>
                    <w:bottom w:val="none" w:sz="0" w:space="0" w:color="auto"/>
                    <w:right w:val="none" w:sz="0" w:space="0" w:color="auto"/>
                  </w:divBdr>
                </w:div>
                <w:div w:id="470251590">
                  <w:marLeft w:val="0"/>
                  <w:marRight w:val="0"/>
                  <w:marTop w:val="0"/>
                  <w:marBottom w:val="0"/>
                  <w:divBdr>
                    <w:top w:val="none" w:sz="0" w:space="0" w:color="auto"/>
                    <w:left w:val="none" w:sz="0" w:space="0" w:color="auto"/>
                    <w:bottom w:val="none" w:sz="0" w:space="0" w:color="auto"/>
                    <w:right w:val="none" w:sz="0" w:space="0" w:color="auto"/>
                  </w:divBdr>
                </w:div>
              </w:divsChild>
            </w:div>
            <w:div w:id="309601099">
              <w:marLeft w:val="0"/>
              <w:marRight w:val="0"/>
              <w:marTop w:val="0"/>
              <w:marBottom w:val="0"/>
              <w:divBdr>
                <w:top w:val="none" w:sz="0" w:space="0" w:color="auto"/>
                <w:left w:val="none" w:sz="0" w:space="0" w:color="auto"/>
                <w:bottom w:val="none" w:sz="0" w:space="0" w:color="auto"/>
                <w:right w:val="none" w:sz="0" w:space="0" w:color="auto"/>
              </w:divBdr>
              <w:divsChild>
                <w:div w:id="341782323">
                  <w:marLeft w:val="0"/>
                  <w:marRight w:val="0"/>
                  <w:marTop w:val="0"/>
                  <w:marBottom w:val="0"/>
                  <w:divBdr>
                    <w:top w:val="none" w:sz="0" w:space="0" w:color="auto"/>
                    <w:left w:val="none" w:sz="0" w:space="0" w:color="auto"/>
                    <w:bottom w:val="none" w:sz="0" w:space="0" w:color="auto"/>
                    <w:right w:val="none" w:sz="0" w:space="0" w:color="auto"/>
                  </w:divBdr>
                </w:div>
                <w:div w:id="1482846198">
                  <w:marLeft w:val="0"/>
                  <w:marRight w:val="0"/>
                  <w:marTop w:val="0"/>
                  <w:marBottom w:val="0"/>
                  <w:divBdr>
                    <w:top w:val="none" w:sz="0" w:space="0" w:color="auto"/>
                    <w:left w:val="none" w:sz="0" w:space="0" w:color="auto"/>
                    <w:bottom w:val="none" w:sz="0" w:space="0" w:color="auto"/>
                    <w:right w:val="none" w:sz="0" w:space="0" w:color="auto"/>
                  </w:divBdr>
                </w:div>
              </w:divsChild>
            </w:div>
            <w:div w:id="698050519">
              <w:marLeft w:val="0"/>
              <w:marRight w:val="0"/>
              <w:marTop w:val="0"/>
              <w:marBottom w:val="0"/>
              <w:divBdr>
                <w:top w:val="none" w:sz="0" w:space="0" w:color="auto"/>
                <w:left w:val="none" w:sz="0" w:space="0" w:color="auto"/>
                <w:bottom w:val="none" w:sz="0" w:space="0" w:color="auto"/>
                <w:right w:val="none" w:sz="0" w:space="0" w:color="auto"/>
              </w:divBdr>
              <w:divsChild>
                <w:div w:id="399334246">
                  <w:marLeft w:val="0"/>
                  <w:marRight w:val="0"/>
                  <w:marTop w:val="0"/>
                  <w:marBottom w:val="0"/>
                  <w:divBdr>
                    <w:top w:val="none" w:sz="0" w:space="0" w:color="auto"/>
                    <w:left w:val="none" w:sz="0" w:space="0" w:color="auto"/>
                    <w:bottom w:val="none" w:sz="0" w:space="0" w:color="auto"/>
                    <w:right w:val="none" w:sz="0" w:space="0" w:color="auto"/>
                  </w:divBdr>
                </w:div>
                <w:div w:id="90702837">
                  <w:marLeft w:val="0"/>
                  <w:marRight w:val="0"/>
                  <w:marTop w:val="0"/>
                  <w:marBottom w:val="0"/>
                  <w:divBdr>
                    <w:top w:val="none" w:sz="0" w:space="0" w:color="auto"/>
                    <w:left w:val="none" w:sz="0" w:space="0" w:color="auto"/>
                    <w:bottom w:val="none" w:sz="0" w:space="0" w:color="auto"/>
                    <w:right w:val="none" w:sz="0" w:space="0" w:color="auto"/>
                  </w:divBdr>
                </w:div>
                <w:div w:id="1346903282">
                  <w:marLeft w:val="0"/>
                  <w:marRight w:val="0"/>
                  <w:marTop w:val="0"/>
                  <w:marBottom w:val="0"/>
                  <w:divBdr>
                    <w:top w:val="none" w:sz="0" w:space="0" w:color="auto"/>
                    <w:left w:val="none" w:sz="0" w:space="0" w:color="auto"/>
                    <w:bottom w:val="none" w:sz="0" w:space="0" w:color="auto"/>
                    <w:right w:val="none" w:sz="0" w:space="0" w:color="auto"/>
                  </w:divBdr>
                </w:div>
                <w:div w:id="159732546">
                  <w:marLeft w:val="0"/>
                  <w:marRight w:val="0"/>
                  <w:marTop w:val="0"/>
                  <w:marBottom w:val="0"/>
                  <w:divBdr>
                    <w:top w:val="none" w:sz="0" w:space="0" w:color="auto"/>
                    <w:left w:val="none" w:sz="0" w:space="0" w:color="auto"/>
                    <w:bottom w:val="none" w:sz="0" w:space="0" w:color="auto"/>
                    <w:right w:val="none" w:sz="0" w:space="0" w:color="auto"/>
                  </w:divBdr>
                </w:div>
                <w:div w:id="1047266019">
                  <w:marLeft w:val="0"/>
                  <w:marRight w:val="0"/>
                  <w:marTop w:val="0"/>
                  <w:marBottom w:val="0"/>
                  <w:divBdr>
                    <w:top w:val="none" w:sz="0" w:space="0" w:color="auto"/>
                    <w:left w:val="none" w:sz="0" w:space="0" w:color="auto"/>
                    <w:bottom w:val="none" w:sz="0" w:space="0" w:color="auto"/>
                    <w:right w:val="none" w:sz="0" w:space="0" w:color="auto"/>
                  </w:divBdr>
                </w:div>
                <w:div w:id="1418475605">
                  <w:marLeft w:val="0"/>
                  <w:marRight w:val="0"/>
                  <w:marTop w:val="0"/>
                  <w:marBottom w:val="0"/>
                  <w:divBdr>
                    <w:top w:val="none" w:sz="0" w:space="0" w:color="auto"/>
                    <w:left w:val="none" w:sz="0" w:space="0" w:color="auto"/>
                    <w:bottom w:val="none" w:sz="0" w:space="0" w:color="auto"/>
                    <w:right w:val="none" w:sz="0" w:space="0" w:color="auto"/>
                  </w:divBdr>
                </w:div>
              </w:divsChild>
            </w:div>
            <w:div w:id="645817981">
              <w:marLeft w:val="0"/>
              <w:marRight w:val="0"/>
              <w:marTop w:val="0"/>
              <w:marBottom w:val="0"/>
              <w:divBdr>
                <w:top w:val="none" w:sz="0" w:space="0" w:color="auto"/>
                <w:left w:val="none" w:sz="0" w:space="0" w:color="auto"/>
                <w:bottom w:val="none" w:sz="0" w:space="0" w:color="auto"/>
                <w:right w:val="none" w:sz="0" w:space="0" w:color="auto"/>
              </w:divBdr>
              <w:divsChild>
                <w:div w:id="1334336820">
                  <w:marLeft w:val="0"/>
                  <w:marRight w:val="0"/>
                  <w:marTop w:val="0"/>
                  <w:marBottom w:val="0"/>
                  <w:divBdr>
                    <w:top w:val="none" w:sz="0" w:space="0" w:color="auto"/>
                    <w:left w:val="none" w:sz="0" w:space="0" w:color="auto"/>
                    <w:bottom w:val="none" w:sz="0" w:space="0" w:color="auto"/>
                    <w:right w:val="none" w:sz="0" w:space="0" w:color="auto"/>
                  </w:divBdr>
                </w:div>
                <w:div w:id="1159156373">
                  <w:marLeft w:val="0"/>
                  <w:marRight w:val="0"/>
                  <w:marTop w:val="0"/>
                  <w:marBottom w:val="0"/>
                  <w:divBdr>
                    <w:top w:val="none" w:sz="0" w:space="0" w:color="auto"/>
                    <w:left w:val="none" w:sz="0" w:space="0" w:color="auto"/>
                    <w:bottom w:val="none" w:sz="0" w:space="0" w:color="auto"/>
                    <w:right w:val="none" w:sz="0" w:space="0" w:color="auto"/>
                  </w:divBdr>
                </w:div>
                <w:div w:id="876897058">
                  <w:marLeft w:val="0"/>
                  <w:marRight w:val="0"/>
                  <w:marTop w:val="0"/>
                  <w:marBottom w:val="0"/>
                  <w:divBdr>
                    <w:top w:val="none" w:sz="0" w:space="0" w:color="auto"/>
                    <w:left w:val="none" w:sz="0" w:space="0" w:color="auto"/>
                    <w:bottom w:val="none" w:sz="0" w:space="0" w:color="auto"/>
                    <w:right w:val="none" w:sz="0" w:space="0" w:color="auto"/>
                  </w:divBdr>
                </w:div>
                <w:div w:id="938760941">
                  <w:marLeft w:val="0"/>
                  <w:marRight w:val="0"/>
                  <w:marTop w:val="0"/>
                  <w:marBottom w:val="0"/>
                  <w:divBdr>
                    <w:top w:val="none" w:sz="0" w:space="0" w:color="auto"/>
                    <w:left w:val="none" w:sz="0" w:space="0" w:color="auto"/>
                    <w:bottom w:val="none" w:sz="0" w:space="0" w:color="auto"/>
                    <w:right w:val="none" w:sz="0" w:space="0" w:color="auto"/>
                  </w:divBdr>
                </w:div>
                <w:div w:id="1544828353">
                  <w:marLeft w:val="0"/>
                  <w:marRight w:val="0"/>
                  <w:marTop w:val="0"/>
                  <w:marBottom w:val="0"/>
                  <w:divBdr>
                    <w:top w:val="none" w:sz="0" w:space="0" w:color="auto"/>
                    <w:left w:val="none" w:sz="0" w:space="0" w:color="auto"/>
                    <w:bottom w:val="none" w:sz="0" w:space="0" w:color="auto"/>
                    <w:right w:val="none" w:sz="0" w:space="0" w:color="auto"/>
                  </w:divBdr>
                </w:div>
                <w:div w:id="1464038164">
                  <w:marLeft w:val="0"/>
                  <w:marRight w:val="0"/>
                  <w:marTop w:val="0"/>
                  <w:marBottom w:val="0"/>
                  <w:divBdr>
                    <w:top w:val="none" w:sz="0" w:space="0" w:color="auto"/>
                    <w:left w:val="none" w:sz="0" w:space="0" w:color="auto"/>
                    <w:bottom w:val="none" w:sz="0" w:space="0" w:color="auto"/>
                    <w:right w:val="none" w:sz="0" w:space="0" w:color="auto"/>
                  </w:divBdr>
                </w:div>
                <w:div w:id="1864662361">
                  <w:marLeft w:val="0"/>
                  <w:marRight w:val="0"/>
                  <w:marTop w:val="0"/>
                  <w:marBottom w:val="0"/>
                  <w:divBdr>
                    <w:top w:val="none" w:sz="0" w:space="0" w:color="auto"/>
                    <w:left w:val="none" w:sz="0" w:space="0" w:color="auto"/>
                    <w:bottom w:val="none" w:sz="0" w:space="0" w:color="auto"/>
                    <w:right w:val="none" w:sz="0" w:space="0" w:color="auto"/>
                  </w:divBdr>
                </w:div>
                <w:div w:id="1423800776">
                  <w:marLeft w:val="0"/>
                  <w:marRight w:val="0"/>
                  <w:marTop w:val="0"/>
                  <w:marBottom w:val="0"/>
                  <w:divBdr>
                    <w:top w:val="none" w:sz="0" w:space="0" w:color="auto"/>
                    <w:left w:val="none" w:sz="0" w:space="0" w:color="auto"/>
                    <w:bottom w:val="none" w:sz="0" w:space="0" w:color="auto"/>
                    <w:right w:val="none" w:sz="0" w:space="0" w:color="auto"/>
                  </w:divBdr>
                </w:div>
              </w:divsChild>
            </w:div>
            <w:div w:id="17371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6170</Words>
  <Characters>37022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Białobrzeska Beata</dc:creator>
  <cp:keywords/>
  <dc:description/>
  <cp:lastModifiedBy>Białobrzeska Beata</cp:lastModifiedBy>
  <cp:revision>1</cp:revision>
  <dcterms:created xsi:type="dcterms:W3CDTF">2020-12-03T14:11:00Z</dcterms:created>
  <dcterms:modified xsi:type="dcterms:W3CDTF">2020-12-03T14:11:00Z</dcterms:modified>
</cp:coreProperties>
</file>