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7933" w:type="dxa"/>
        <w:tblInd w:w="567" w:type="dxa"/>
        <w:tblLook w:val="04A0" w:firstRow="1" w:lastRow="0" w:firstColumn="1" w:lastColumn="0" w:noHBand="0" w:noVBand="1"/>
      </w:tblPr>
      <w:tblGrid>
        <w:gridCol w:w="4319"/>
        <w:gridCol w:w="3614"/>
      </w:tblGrid>
      <w:tr w:rsidR="001157FF" w:rsidTr="001157FF">
        <w:trPr>
          <w:trHeight w:val="422"/>
        </w:trPr>
        <w:tc>
          <w:tcPr>
            <w:tcW w:w="0" w:type="auto"/>
          </w:tcPr>
          <w:p w:rsidR="001157FF" w:rsidRDefault="00954FBC" w:rsidP="00954FBC">
            <w:pPr>
              <w:pStyle w:val="Nagwek2"/>
              <w:jc w:val="center"/>
              <w:outlineLvl w:val="1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!  </w:t>
            </w:r>
            <w:r w:rsidR="001157FF" w:rsidRPr="00BA5DCD">
              <w:rPr>
                <w:b/>
                <w:lang w:val="fr-FR"/>
              </w:rPr>
              <w:t>PROMOCYJNA CENA</w:t>
            </w:r>
            <w:r>
              <w:rPr>
                <w:b/>
                <w:lang w:val="fr-FR"/>
              </w:rPr>
              <w:t xml:space="preserve">  !</w:t>
            </w:r>
          </w:p>
          <w:p w:rsidR="00E536E5" w:rsidRPr="00E536E5" w:rsidRDefault="00E536E5" w:rsidP="00E536E5">
            <w:pPr>
              <w:pStyle w:val="Podtytu"/>
              <w:rPr>
                <w:lang w:val="fr-FR"/>
              </w:rPr>
            </w:pPr>
            <w:r>
              <w:rPr>
                <w:lang w:val="fr-FR"/>
              </w:rPr>
              <w:t>(</w:t>
            </w:r>
            <w:bookmarkStart w:id="0" w:name="_GoBack"/>
            <w:bookmarkEnd w:id="0"/>
            <w:r>
              <w:rPr>
                <w:lang w:val="fr-FR"/>
              </w:rPr>
              <w:t>obowiązuje przez pierwsze 6 miesięcy)</w:t>
            </w:r>
          </w:p>
        </w:tc>
        <w:tc>
          <w:tcPr>
            <w:tcW w:w="3614" w:type="dxa"/>
          </w:tcPr>
          <w:p w:rsidR="001157FF" w:rsidRPr="00BA5DCD" w:rsidRDefault="001157FF" w:rsidP="00E536E5">
            <w:pPr>
              <w:pStyle w:val="Nagwek2"/>
              <w:jc w:val="center"/>
              <w:rPr>
                <w:b/>
                <w:lang w:val="fr-FR"/>
              </w:rPr>
            </w:pPr>
            <w:r w:rsidRPr="00BA5DCD">
              <w:rPr>
                <w:b/>
                <w:lang w:val="fr-FR"/>
              </w:rPr>
              <w:t>4</w:t>
            </w:r>
            <w:r w:rsidR="00C73D5C">
              <w:rPr>
                <w:b/>
                <w:lang w:val="fr-FR"/>
              </w:rPr>
              <w:t>.</w:t>
            </w:r>
            <w:r w:rsidRPr="00BA5DCD">
              <w:rPr>
                <w:b/>
                <w:lang w:val="fr-FR"/>
              </w:rPr>
              <w:t>059</w:t>
            </w:r>
            <w:r w:rsidR="00C73D5C">
              <w:rPr>
                <w:b/>
                <w:lang w:val="fr-FR"/>
              </w:rPr>
              <w:t xml:space="preserve"> zł</w:t>
            </w:r>
          </w:p>
        </w:tc>
      </w:tr>
      <w:tr w:rsidR="001157FF" w:rsidTr="001157FF">
        <w:trPr>
          <w:trHeight w:val="441"/>
        </w:trPr>
        <w:tc>
          <w:tcPr>
            <w:tcW w:w="0" w:type="auto"/>
          </w:tcPr>
          <w:p w:rsidR="001157FF" w:rsidRPr="00BA5DCD" w:rsidRDefault="001157FF" w:rsidP="007E2863">
            <w:pPr>
              <w:pStyle w:val="Nagwek2"/>
              <w:jc w:val="center"/>
              <w:rPr>
                <w:b/>
                <w:lang w:val="fr-FR"/>
              </w:rPr>
            </w:pPr>
            <w:r w:rsidRPr="00BA5DCD">
              <w:rPr>
                <w:b/>
                <w:lang w:val="fr-FR"/>
              </w:rPr>
              <w:t>REGULANA CENA</w:t>
            </w:r>
          </w:p>
        </w:tc>
        <w:tc>
          <w:tcPr>
            <w:tcW w:w="3614" w:type="dxa"/>
          </w:tcPr>
          <w:p w:rsidR="001157FF" w:rsidRPr="00BA5DCD" w:rsidRDefault="001157FF" w:rsidP="007E2863">
            <w:pPr>
              <w:pStyle w:val="Nagwek2"/>
              <w:jc w:val="center"/>
              <w:rPr>
                <w:b/>
                <w:lang w:val="fr-FR"/>
              </w:rPr>
            </w:pPr>
            <w:r w:rsidRPr="00BA5DCD">
              <w:rPr>
                <w:b/>
                <w:lang w:val="fr-FR"/>
              </w:rPr>
              <w:t>4</w:t>
            </w:r>
            <w:r w:rsidR="00C73D5C">
              <w:rPr>
                <w:b/>
                <w:lang w:val="fr-FR"/>
              </w:rPr>
              <w:t>.</w:t>
            </w:r>
            <w:r w:rsidRPr="00BA5DCD">
              <w:rPr>
                <w:b/>
                <w:lang w:val="fr-FR"/>
              </w:rPr>
              <w:t>599</w:t>
            </w:r>
            <w:r w:rsidR="00C73D5C">
              <w:rPr>
                <w:b/>
                <w:lang w:val="fr-FR"/>
              </w:rPr>
              <w:t xml:space="preserve"> zł</w:t>
            </w:r>
          </w:p>
        </w:tc>
      </w:tr>
    </w:tbl>
    <w:p w:rsidR="00842BC4" w:rsidRDefault="00842BC4" w:rsidP="001157FF">
      <w:pPr>
        <w:ind w:right="-851"/>
        <w:rPr>
          <w:lang w:val="fr-FR"/>
        </w:rPr>
      </w:pPr>
    </w:p>
    <w:p w:rsidR="00730FBF" w:rsidRPr="00842BC4" w:rsidRDefault="0020533D" w:rsidP="00730FBF">
      <w:pPr>
        <w:ind w:left="567" w:right="-851" w:hanging="567"/>
        <w:rPr>
          <w:lang w:val="fr-FR"/>
        </w:rPr>
      </w:pPr>
      <w:r w:rsidRPr="00842BC4">
        <w:rPr>
          <w:lang w:val="fr-FR"/>
        </w:rPr>
        <w:t xml:space="preserve">Oferta* </w:t>
      </w:r>
      <w:r w:rsidR="001157FF">
        <w:rPr>
          <w:lang w:val="fr-FR"/>
        </w:rPr>
        <w:t xml:space="preserve">Naszego </w:t>
      </w:r>
      <w:r w:rsidRPr="00842BC4">
        <w:rPr>
          <w:lang w:val="fr-FR"/>
        </w:rPr>
        <w:t>apartamentu</w:t>
      </w:r>
      <w:r w:rsidR="00730FBF" w:rsidRPr="00842BC4">
        <w:rPr>
          <w:lang w:val="fr-FR"/>
        </w:rPr>
        <w:t xml:space="preserve"> obejmuje, w szczególności :</w:t>
      </w:r>
    </w:p>
    <w:p w:rsidR="00730FBF" w:rsidRPr="00730FBF" w:rsidRDefault="00730FBF" w:rsidP="00730FBF">
      <w:pPr>
        <w:ind w:left="567" w:right="-851" w:hanging="567"/>
        <w:rPr>
          <w:sz w:val="20"/>
          <w:lang w:val="fr-FR"/>
        </w:rPr>
      </w:pPr>
      <w:r w:rsidRPr="00730FBF">
        <w:rPr>
          <w:sz w:val="20"/>
          <w:lang w:val="fr-FR"/>
        </w:rPr>
        <w:t>•</w:t>
      </w:r>
      <w:r w:rsidRPr="00730FBF">
        <w:rPr>
          <w:sz w:val="20"/>
          <w:lang w:val="fr-FR"/>
        </w:rPr>
        <w:tab/>
        <w:t>Pokój jednoosobowy z balkonem</w:t>
      </w:r>
      <w:r w:rsidR="0020533D">
        <w:rPr>
          <w:sz w:val="20"/>
          <w:lang w:val="fr-FR"/>
        </w:rPr>
        <w:t xml:space="preserve"> oraz nowoczesną,przestronną, prywatną łazienką</w:t>
      </w:r>
      <w:r w:rsidRPr="00730FBF">
        <w:rPr>
          <w:sz w:val="20"/>
          <w:lang w:val="fr-FR"/>
        </w:rPr>
        <w:t>;</w:t>
      </w:r>
    </w:p>
    <w:p w:rsidR="00730FBF" w:rsidRPr="00730FBF" w:rsidRDefault="00730FBF" w:rsidP="00730FBF">
      <w:pPr>
        <w:ind w:left="567" w:right="-851" w:hanging="567"/>
        <w:rPr>
          <w:sz w:val="20"/>
          <w:lang w:val="fr-FR"/>
        </w:rPr>
      </w:pPr>
      <w:r w:rsidRPr="00730FBF">
        <w:rPr>
          <w:sz w:val="20"/>
          <w:lang w:val="fr-FR"/>
        </w:rPr>
        <w:t>•</w:t>
      </w:r>
      <w:r w:rsidRPr="00730FBF">
        <w:rPr>
          <w:sz w:val="20"/>
          <w:lang w:val="fr-FR"/>
        </w:rPr>
        <w:tab/>
        <w:t>Wyżywienie ( dieta podstawowa – 3 posiłki dziennie / lekkostrawna – 3 posiłki dziennie / cukrzycowa – 5 posiłków dziennie );</w:t>
      </w:r>
    </w:p>
    <w:p w:rsidR="00730FBF" w:rsidRPr="00730FBF" w:rsidRDefault="00730FBF" w:rsidP="00730FBF">
      <w:pPr>
        <w:ind w:left="567" w:right="-851" w:hanging="567"/>
        <w:rPr>
          <w:sz w:val="20"/>
          <w:lang w:val="fr-FR"/>
        </w:rPr>
      </w:pPr>
      <w:r w:rsidRPr="00730FBF">
        <w:rPr>
          <w:sz w:val="20"/>
          <w:lang w:val="fr-FR"/>
        </w:rPr>
        <w:t>•</w:t>
      </w:r>
      <w:r w:rsidRPr="00730FBF">
        <w:rPr>
          <w:sz w:val="20"/>
          <w:lang w:val="fr-FR"/>
        </w:rPr>
        <w:tab/>
        <w:t>Pralnię;</w:t>
      </w:r>
    </w:p>
    <w:p w:rsidR="00730FBF" w:rsidRPr="00730FBF" w:rsidRDefault="00730FBF" w:rsidP="00730FBF">
      <w:pPr>
        <w:ind w:left="567" w:right="-851" w:hanging="567"/>
        <w:rPr>
          <w:sz w:val="20"/>
          <w:lang w:val="fr-FR"/>
        </w:rPr>
      </w:pPr>
      <w:r w:rsidRPr="00730FBF">
        <w:rPr>
          <w:sz w:val="20"/>
          <w:lang w:val="fr-FR"/>
        </w:rPr>
        <w:t>•</w:t>
      </w:r>
      <w:r w:rsidRPr="00730FBF">
        <w:rPr>
          <w:sz w:val="20"/>
          <w:lang w:val="fr-FR"/>
        </w:rPr>
        <w:tab/>
        <w:t>Kąpiele;</w:t>
      </w:r>
    </w:p>
    <w:p w:rsidR="00730FBF" w:rsidRPr="00730FBF" w:rsidRDefault="00E536E5" w:rsidP="00E536E5">
      <w:pPr>
        <w:ind w:left="567" w:right="-851" w:hanging="567"/>
        <w:rPr>
          <w:sz w:val="20"/>
          <w:lang w:val="fr-FR"/>
        </w:rPr>
      </w:pPr>
      <w:r>
        <w:rPr>
          <w:sz w:val="20"/>
          <w:lang w:val="fr-FR"/>
        </w:rPr>
        <w:t>•</w:t>
      </w:r>
      <w:r>
        <w:rPr>
          <w:sz w:val="20"/>
          <w:lang w:val="fr-FR"/>
        </w:rPr>
        <w:tab/>
        <w:t>Sprzątanie pokoju, w tym p</w:t>
      </w:r>
      <w:r w:rsidR="00730FBF" w:rsidRPr="00730FBF">
        <w:rPr>
          <w:sz w:val="20"/>
          <w:lang w:val="fr-FR"/>
        </w:rPr>
        <w:t>omoc w przenoszeniu/ podnoszeniu ciężkich przedmiotów lub przedmiotów na wysokości;</w:t>
      </w:r>
    </w:p>
    <w:p w:rsidR="00730FBF" w:rsidRPr="00730FBF" w:rsidRDefault="00730FBF" w:rsidP="00730FBF">
      <w:pPr>
        <w:ind w:left="567" w:right="-851" w:hanging="567"/>
        <w:rPr>
          <w:sz w:val="20"/>
          <w:lang w:val="fr-FR"/>
        </w:rPr>
      </w:pPr>
      <w:r w:rsidRPr="00730FBF">
        <w:rPr>
          <w:sz w:val="20"/>
          <w:lang w:val="fr-FR"/>
        </w:rPr>
        <w:t>•</w:t>
      </w:r>
      <w:r w:rsidRPr="00730FBF">
        <w:rPr>
          <w:sz w:val="20"/>
          <w:lang w:val="fr-FR"/>
        </w:rPr>
        <w:tab/>
        <w:t>Całodobowy monitoring terenu Domu;</w:t>
      </w:r>
    </w:p>
    <w:p w:rsidR="00730FBF" w:rsidRPr="00730FBF" w:rsidRDefault="00730FBF" w:rsidP="00730FBF">
      <w:pPr>
        <w:ind w:left="567" w:right="-851" w:hanging="567"/>
        <w:rPr>
          <w:sz w:val="20"/>
          <w:lang w:val="fr-FR"/>
        </w:rPr>
      </w:pPr>
      <w:r w:rsidRPr="00730FBF">
        <w:rPr>
          <w:sz w:val="20"/>
          <w:lang w:val="fr-FR"/>
        </w:rPr>
        <w:t>•</w:t>
      </w:r>
      <w:r w:rsidRPr="00730FBF">
        <w:rPr>
          <w:sz w:val="20"/>
          <w:lang w:val="fr-FR"/>
        </w:rPr>
        <w:tab/>
        <w:t xml:space="preserve">Dostęp do biblioteki, Internetu, TV, bezpiecznego ogrodzonego terenu Domu, </w:t>
      </w:r>
      <w:r w:rsidR="0020533D">
        <w:rPr>
          <w:sz w:val="20"/>
          <w:lang w:val="fr-FR"/>
        </w:rPr>
        <w:t>w tym w </w:t>
      </w:r>
      <w:r w:rsidRPr="00730FBF">
        <w:rPr>
          <w:sz w:val="20"/>
          <w:lang w:val="fr-FR"/>
        </w:rPr>
        <w:t>szczególności parku, ogrodu, lasu, ścieżek, altany;</w:t>
      </w:r>
    </w:p>
    <w:p w:rsidR="00730FBF" w:rsidRPr="00730FBF" w:rsidRDefault="00730FBF" w:rsidP="00730FBF">
      <w:pPr>
        <w:ind w:left="567" w:right="-851" w:hanging="567"/>
        <w:rPr>
          <w:sz w:val="20"/>
          <w:lang w:val="fr-FR"/>
        </w:rPr>
      </w:pPr>
      <w:r w:rsidRPr="00730FBF">
        <w:rPr>
          <w:sz w:val="20"/>
          <w:lang w:val="fr-FR"/>
        </w:rPr>
        <w:t>•</w:t>
      </w:r>
      <w:r w:rsidRPr="00730FBF">
        <w:rPr>
          <w:sz w:val="20"/>
          <w:lang w:val="fr-FR"/>
        </w:rPr>
        <w:tab/>
        <w:t>Nieograniczony dostęp do samodzielnego korzystania ze sprzętów w Sali rehabilitacyjnej;</w:t>
      </w:r>
    </w:p>
    <w:p w:rsidR="00730FBF" w:rsidRPr="00730FBF" w:rsidRDefault="00730FBF" w:rsidP="00730FBF">
      <w:pPr>
        <w:ind w:left="567" w:right="-851" w:hanging="567"/>
        <w:rPr>
          <w:sz w:val="20"/>
          <w:lang w:val="fr-FR"/>
        </w:rPr>
      </w:pPr>
      <w:r w:rsidRPr="00730FBF">
        <w:rPr>
          <w:sz w:val="20"/>
          <w:lang w:val="fr-FR"/>
        </w:rPr>
        <w:t>•</w:t>
      </w:r>
      <w:r w:rsidRPr="00730FBF">
        <w:rPr>
          <w:sz w:val="20"/>
          <w:lang w:val="fr-FR"/>
        </w:rPr>
        <w:tab/>
        <w:t>Codzienne spotkania w kawiarence ( kawa / herbata oraz poczęstunek );</w:t>
      </w:r>
    </w:p>
    <w:p w:rsidR="00730FBF" w:rsidRPr="00730FBF" w:rsidRDefault="00730FBF" w:rsidP="00730FBF">
      <w:pPr>
        <w:ind w:left="567" w:right="-851" w:hanging="567"/>
        <w:rPr>
          <w:sz w:val="20"/>
          <w:lang w:val="fr-FR"/>
        </w:rPr>
      </w:pPr>
      <w:r w:rsidRPr="00730FBF">
        <w:rPr>
          <w:sz w:val="20"/>
          <w:lang w:val="fr-FR"/>
        </w:rPr>
        <w:t>•</w:t>
      </w:r>
      <w:r w:rsidRPr="00730FBF">
        <w:rPr>
          <w:sz w:val="20"/>
          <w:lang w:val="fr-FR"/>
        </w:rPr>
        <w:tab/>
        <w:t>Nadzór nad stanem zdrowia ( 1 raz w mies. wizyta internisty );</w:t>
      </w:r>
    </w:p>
    <w:p w:rsidR="00730FBF" w:rsidRPr="00730FBF" w:rsidRDefault="00730FBF" w:rsidP="00730FBF">
      <w:pPr>
        <w:ind w:left="567" w:right="-851" w:hanging="567"/>
        <w:rPr>
          <w:sz w:val="20"/>
          <w:lang w:val="fr-FR"/>
        </w:rPr>
      </w:pPr>
      <w:r w:rsidRPr="00730FBF">
        <w:rPr>
          <w:sz w:val="20"/>
          <w:lang w:val="fr-FR"/>
        </w:rPr>
        <w:t>•</w:t>
      </w:r>
      <w:r w:rsidRPr="00730FBF">
        <w:rPr>
          <w:sz w:val="20"/>
          <w:lang w:val="fr-FR"/>
        </w:rPr>
        <w:tab/>
        <w:t>Podstawowa opieka:</w:t>
      </w:r>
    </w:p>
    <w:p w:rsidR="00730FBF" w:rsidRPr="00730FBF" w:rsidRDefault="00730FBF" w:rsidP="00730FBF">
      <w:pPr>
        <w:ind w:left="851" w:right="-851" w:hanging="284"/>
        <w:rPr>
          <w:sz w:val="20"/>
          <w:lang w:val="fr-FR"/>
        </w:rPr>
      </w:pPr>
      <w:r w:rsidRPr="00730FBF">
        <w:rPr>
          <w:sz w:val="20"/>
          <w:lang w:val="fr-FR"/>
        </w:rPr>
        <w:t>o</w:t>
      </w:r>
      <w:r w:rsidRPr="00730FBF">
        <w:rPr>
          <w:sz w:val="20"/>
          <w:lang w:val="fr-FR"/>
        </w:rPr>
        <w:tab/>
        <w:t>nadzór oraz gospodarowanie przyjmowanymi lekami;</w:t>
      </w:r>
    </w:p>
    <w:p w:rsidR="00730FBF" w:rsidRPr="00730FBF" w:rsidRDefault="00730FBF" w:rsidP="00730FBF">
      <w:pPr>
        <w:ind w:left="851" w:right="-851" w:hanging="284"/>
        <w:rPr>
          <w:sz w:val="20"/>
          <w:lang w:val="fr-FR"/>
        </w:rPr>
      </w:pPr>
      <w:r w:rsidRPr="00730FBF">
        <w:rPr>
          <w:sz w:val="20"/>
          <w:lang w:val="fr-FR"/>
        </w:rPr>
        <w:t>o</w:t>
      </w:r>
      <w:r w:rsidRPr="00730FBF">
        <w:rPr>
          <w:sz w:val="20"/>
          <w:lang w:val="fr-FR"/>
        </w:rPr>
        <w:tab/>
        <w:t>doraźna pomoc pielęgniarska oraz opiekunów;</w:t>
      </w:r>
    </w:p>
    <w:p w:rsidR="00730FBF" w:rsidRPr="00730FBF" w:rsidRDefault="00730FBF" w:rsidP="00730FBF">
      <w:pPr>
        <w:ind w:left="851" w:right="-851" w:hanging="284"/>
        <w:rPr>
          <w:sz w:val="20"/>
          <w:lang w:val="fr-FR"/>
        </w:rPr>
      </w:pPr>
      <w:r w:rsidRPr="00730FBF">
        <w:rPr>
          <w:sz w:val="20"/>
          <w:lang w:val="fr-FR"/>
        </w:rPr>
        <w:t>o</w:t>
      </w:r>
      <w:r w:rsidRPr="00730FBF">
        <w:rPr>
          <w:sz w:val="20"/>
          <w:lang w:val="fr-FR"/>
        </w:rPr>
        <w:tab/>
        <w:t>rehabilitacja grupowa;</w:t>
      </w:r>
    </w:p>
    <w:p w:rsidR="00713962" w:rsidRDefault="00730FBF" w:rsidP="00730FBF">
      <w:pPr>
        <w:ind w:left="851" w:right="-851" w:hanging="284"/>
        <w:rPr>
          <w:sz w:val="20"/>
          <w:lang w:val="fr-FR"/>
        </w:rPr>
      </w:pPr>
      <w:r w:rsidRPr="00730FBF">
        <w:rPr>
          <w:sz w:val="20"/>
          <w:lang w:val="fr-FR"/>
        </w:rPr>
        <w:t>o</w:t>
      </w:r>
      <w:r w:rsidRPr="00730FBF">
        <w:rPr>
          <w:sz w:val="20"/>
          <w:lang w:val="fr-FR"/>
        </w:rPr>
        <w:tab/>
        <w:t>różne formy terapii zajęciowej tj. muzykoterapia, trening kulinarny, trening form poznawczych, trening samoobsługi i zaradności życiowej, wspólne czytanie</w:t>
      </w:r>
      <w:r w:rsidR="00713962">
        <w:rPr>
          <w:sz w:val="20"/>
          <w:lang w:val="fr-FR"/>
        </w:rPr>
        <w:t>;</w:t>
      </w:r>
    </w:p>
    <w:p w:rsidR="00730FBF" w:rsidRPr="00842BC4" w:rsidRDefault="00713962" w:rsidP="00842BC4">
      <w:pPr>
        <w:pStyle w:val="Akapitzlist"/>
        <w:numPr>
          <w:ilvl w:val="0"/>
          <w:numId w:val="7"/>
        </w:numPr>
        <w:ind w:left="851" w:right="-851" w:hanging="284"/>
        <w:rPr>
          <w:sz w:val="20"/>
          <w:lang w:val="fr-FR"/>
        </w:rPr>
      </w:pPr>
      <w:r>
        <w:rPr>
          <w:sz w:val="20"/>
          <w:lang w:val="fr-FR"/>
        </w:rPr>
        <w:t>duszpasterska</w:t>
      </w:r>
      <w:r w:rsidR="00730FBF" w:rsidRPr="00713962">
        <w:rPr>
          <w:sz w:val="20"/>
          <w:lang w:val="fr-FR"/>
        </w:rPr>
        <w:t>.</w:t>
      </w:r>
    </w:p>
    <w:p w:rsidR="00730FBF" w:rsidRPr="00842BC4" w:rsidRDefault="00730FBF" w:rsidP="00730FBF">
      <w:pPr>
        <w:ind w:left="567" w:right="-851" w:hanging="567"/>
        <w:rPr>
          <w:lang w:val="fr-FR"/>
        </w:rPr>
      </w:pPr>
      <w:r w:rsidRPr="00842BC4">
        <w:rPr>
          <w:lang w:val="fr-FR"/>
        </w:rPr>
        <w:t xml:space="preserve">Ponadto </w:t>
      </w:r>
      <w:r w:rsidR="00D63116" w:rsidRPr="00842BC4">
        <w:rPr>
          <w:lang w:val="fr-FR"/>
        </w:rPr>
        <w:t xml:space="preserve">oferujemy </w:t>
      </w:r>
      <w:r w:rsidRPr="00842BC4">
        <w:rPr>
          <w:lang w:val="fr-FR"/>
        </w:rPr>
        <w:t>możliwość :</w:t>
      </w:r>
    </w:p>
    <w:p w:rsidR="000B2C17" w:rsidRDefault="00730FBF" w:rsidP="000B2C17">
      <w:pPr>
        <w:spacing w:after="0" w:line="360" w:lineRule="auto"/>
        <w:ind w:left="567" w:right="-851" w:hanging="567"/>
        <w:rPr>
          <w:sz w:val="20"/>
          <w:lang w:val="fr-FR"/>
        </w:rPr>
      </w:pPr>
      <w:r w:rsidRPr="00730FBF">
        <w:rPr>
          <w:sz w:val="20"/>
          <w:lang w:val="fr-FR"/>
        </w:rPr>
        <w:t>•</w:t>
      </w:r>
      <w:r w:rsidRPr="00730FBF">
        <w:rPr>
          <w:sz w:val="20"/>
          <w:lang w:val="fr-FR"/>
        </w:rPr>
        <w:tab/>
      </w:r>
      <w:r w:rsidR="00DC5A2A">
        <w:rPr>
          <w:sz w:val="20"/>
          <w:lang w:val="fr-FR"/>
        </w:rPr>
        <w:t>Dodatkowej opieki</w:t>
      </w:r>
      <w:r w:rsidR="000B2C17">
        <w:rPr>
          <w:sz w:val="20"/>
          <w:lang w:val="fr-FR"/>
        </w:rPr>
        <w:t xml:space="preserve"> opiekunów;</w:t>
      </w:r>
    </w:p>
    <w:p w:rsidR="000B2C17" w:rsidRDefault="00DC5A2A" w:rsidP="000B2C17">
      <w:pPr>
        <w:pStyle w:val="Akapitzlist"/>
        <w:numPr>
          <w:ilvl w:val="0"/>
          <w:numId w:val="6"/>
        </w:numPr>
        <w:spacing w:after="0" w:line="360" w:lineRule="auto"/>
        <w:ind w:left="567" w:right="-851" w:hanging="567"/>
        <w:rPr>
          <w:sz w:val="20"/>
          <w:lang w:val="fr-FR"/>
        </w:rPr>
      </w:pPr>
      <w:r>
        <w:rPr>
          <w:sz w:val="20"/>
          <w:lang w:val="fr-FR"/>
        </w:rPr>
        <w:t>Dodatkowej opieki pielęgniarskiej</w:t>
      </w:r>
      <w:r w:rsidR="000B2C17">
        <w:rPr>
          <w:sz w:val="20"/>
          <w:lang w:val="fr-FR"/>
        </w:rPr>
        <w:t>;</w:t>
      </w:r>
    </w:p>
    <w:p w:rsidR="000B2C17" w:rsidRDefault="00713962" w:rsidP="000B2C17">
      <w:pPr>
        <w:pStyle w:val="Akapitzlist"/>
        <w:numPr>
          <w:ilvl w:val="0"/>
          <w:numId w:val="6"/>
        </w:numPr>
        <w:spacing w:after="0" w:line="360" w:lineRule="auto"/>
        <w:ind w:left="567" w:right="-851" w:hanging="567"/>
        <w:rPr>
          <w:sz w:val="20"/>
          <w:lang w:val="fr-FR"/>
        </w:rPr>
      </w:pPr>
      <w:r>
        <w:rPr>
          <w:sz w:val="20"/>
          <w:lang w:val="fr-FR"/>
        </w:rPr>
        <w:t>Dodatkowej opieki</w:t>
      </w:r>
      <w:r w:rsidR="000B2C17">
        <w:rPr>
          <w:sz w:val="20"/>
          <w:lang w:val="fr-FR"/>
        </w:rPr>
        <w:t xml:space="preserve"> dyplomowanych fizjoterapeutów;</w:t>
      </w:r>
    </w:p>
    <w:p w:rsidR="00730FBF" w:rsidRPr="000B2C17" w:rsidRDefault="00730FBF" w:rsidP="000B2C17">
      <w:pPr>
        <w:pStyle w:val="Akapitzlist"/>
        <w:numPr>
          <w:ilvl w:val="0"/>
          <w:numId w:val="6"/>
        </w:numPr>
        <w:spacing w:after="0" w:line="360" w:lineRule="auto"/>
        <w:ind w:left="567" w:right="-851" w:hanging="567"/>
        <w:rPr>
          <w:sz w:val="20"/>
          <w:lang w:val="fr-FR"/>
        </w:rPr>
      </w:pPr>
      <w:r w:rsidRPr="000B2C17">
        <w:rPr>
          <w:sz w:val="20"/>
          <w:lang w:val="fr-FR"/>
        </w:rPr>
        <w:t>Umówienia się na konsultację dietetyczną;</w:t>
      </w:r>
    </w:p>
    <w:p w:rsidR="00730FBF" w:rsidRPr="00730FBF" w:rsidRDefault="00730FBF" w:rsidP="000B2C17">
      <w:pPr>
        <w:spacing w:after="0" w:line="360" w:lineRule="auto"/>
        <w:ind w:left="567" w:right="-851" w:hanging="567"/>
        <w:rPr>
          <w:sz w:val="20"/>
          <w:lang w:val="fr-FR"/>
        </w:rPr>
      </w:pPr>
      <w:r w:rsidRPr="00730FBF">
        <w:rPr>
          <w:sz w:val="20"/>
          <w:lang w:val="fr-FR"/>
        </w:rPr>
        <w:t>•</w:t>
      </w:r>
      <w:r w:rsidRPr="00730FBF">
        <w:rPr>
          <w:sz w:val="20"/>
          <w:lang w:val="fr-FR"/>
        </w:rPr>
        <w:tab/>
        <w:t>Umówienia się na konsultację z fizjoterapeutą;</w:t>
      </w:r>
    </w:p>
    <w:p w:rsidR="00730FBF" w:rsidRPr="00730FBF" w:rsidRDefault="00730FBF" w:rsidP="000B2C17">
      <w:pPr>
        <w:spacing w:after="0" w:line="360" w:lineRule="auto"/>
        <w:ind w:left="567" w:right="-851" w:hanging="567"/>
        <w:rPr>
          <w:sz w:val="20"/>
          <w:lang w:val="fr-FR"/>
        </w:rPr>
      </w:pPr>
      <w:r w:rsidRPr="00730FBF">
        <w:rPr>
          <w:sz w:val="20"/>
          <w:lang w:val="fr-FR"/>
        </w:rPr>
        <w:t>•</w:t>
      </w:r>
      <w:r w:rsidRPr="00730FBF">
        <w:rPr>
          <w:sz w:val="20"/>
          <w:lang w:val="fr-FR"/>
        </w:rPr>
        <w:tab/>
        <w:t>Umówienia się na wykonanie usług kosmetyczno-fryzjerskich;</w:t>
      </w:r>
    </w:p>
    <w:p w:rsidR="00730FBF" w:rsidRPr="00730FBF" w:rsidRDefault="00730FBF" w:rsidP="001157FF">
      <w:pPr>
        <w:spacing w:after="0" w:line="360" w:lineRule="auto"/>
        <w:ind w:left="567" w:right="-851" w:hanging="567"/>
        <w:rPr>
          <w:sz w:val="20"/>
          <w:lang w:val="fr-FR"/>
        </w:rPr>
      </w:pPr>
      <w:r w:rsidRPr="00730FBF">
        <w:rPr>
          <w:sz w:val="20"/>
          <w:lang w:val="fr-FR"/>
        </w:rPr>
        <w:t>•</w:t>
      </w:r>
      <w:r w:rsidRPr="00730FBF">
        <w:rPr>
          <w:sz w:val="20"/>
          <w:lang w:val="fr-FR"/>
        </w:rPr>
        <w:tab/>
      </w:r>
      <w:r w:rsidR="001157FF">
        <w:rPr>
          <w:sz w:val="20"/>
          <w:lang w:val="fr-FR"/>
        </w:rPr>
        <w:t>Posiadania własnych mebli</w:t>
      </w:r>
      <w:r w:rsidRPr="00730FBF">
        <w:rPr>
          <w:sz w:val="20"/>
          <w:lang w:val="fr-FR"/>
        </w:rPr>
        <w:t>;</w:t>
      </w:r>
    </w:p>
    <w:p w:rsidR="00840464" w:rsidRPr="00730FBF" w:rsidRDefault="00730FBF" w:rsidP="000B2C17">
      <w:pPr>
        <w:spacing w:after="0" w:line="360" w:lineRule="auto"/>
        <w:ind w:left="567" w:right="-851" w:hanging="567"/>
        <w:rPr>
          <w:sz w:val="20"/>
          <w:lang w:val="fr-FR"/>
        </w:rPr>
      </w:pPr>
      <w:r w:rsidRPr="00730FBF">
        <w:rPr>
          <w:sz w:val="20"/>
          <w:lang w:val="fr-FR"/>
        </w:rPr>
        <w:t>•</w:t>
      </w:r>
      <w:r w:rsidRPr="00730FBF">
        <w:rPr>
          <w:sz w:val="20"/>
          <w:lang w:val="fr-FR"/>
        </w:rPr>
        <w:tab/>
        <w:t>Skorzystania z fizykoterapii przy pomocy urządzeń tj. Laser, Lampa Bioptron, Masaż limfatyczny.</w:t>
      </w:r>
    </w:p>
    <w:sectPr w:rsidR="00840464" w:rsidRPr="00730FBF" w:rsidSect="00730FB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D5" w:rsidRDefault="004A30D5" w:rsidP="00D918D9">
      <w:pPr>
        <w:spacing w:after="0" w:line="240" w:lineRule="auto"/>
      </w:pPr>
      <w:r>
        <w:separator/>
      </w:r>
    </w:p>
  </w:endnote>
  <w:endnote w:type="continuationSeparator" w:id="0">
    <w:p w:rsidR="004A30D5" w:rsidRDefault="004A30D5" w:rsidP="00D9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863591"/>
      <w:docPartObj>
        <w:docPartGallery w:val="Page Numbers (Bottom of Page)"/>
        <w:docPartUnique/>
      </w:docPartObj>
    </w:sdtPr>
    <w:sdtEndPr/>
    <w:sdtContent>
      <w:p w:rsidR="00840464" w:rsidRDefault="006D50B1">
        <w:pPr>
          <w:pStyle w:val="Stopka"/>
          <w:jc w:val="right"/>
        </w:pPr>
        <w:r>
          <w:fldChar w:fldCharType="begin"/>
        </w:r>
        <w:r w:rsidR="00840464">
          <w:instrText>PAGE   \* MERGEFORMAT</w:instrText>
        </w:r>
        <w:r>
          <w:fldChar w:fldCharType="separate"/>
        </w:r>
        <w:r w:rsidR="00E536E5">
          <w:rPr>
            <w:noProof/>
          </w:rPr>
          <w:t>2</w:t>
        </w:r>
        <w:r>
          <w:fldChar w:fldCharType="end"/>
        </w:r>
      </w:p>
    </w:sdtContent>
  </w:sdt>
  <w:p w:rsidR="004A2B9F" w:rsidRPr="00854DFB" w:rsidRDefault="004A2B9F" w:rsidP="004A2B9F">
    <w:pPr>
      <w:pStyle w:val="Stopka"/>
      <w:jc w:val="center"/>
      <w:rPr>
        <w:color w:val="87888A"/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50" w:rsidRPr="00730FBF" w:rsidRDefault="00730FBF" w:rsidP="00730FBF">
    <w:pPr>
      <w:tabs>
        <w:tab w:val="center" w:pos="4536"/>
      </w:tabs>
      <w:spacing w:after="0" w:line="240" w:lineRule="auto"/>
      <w:ind w:left="-567"/>
      <w:jc w:val="both"/>
      <w:rPr>
        <w:rFonts w:eastAsia="Calibri" w:cs="Times New Roman"/>
        <w:sz w:val="20"/>
      </w:rPr>
    </w:pPr>
    <w:r w:rsidRPr="00730FBF">
      <w:rPr>
        <w:rFonts w:eastAsia="Calibri" w:cs="Times New Roman"/>
        <w:sz w:val="20"/>
      </w:rPr>
      <w:t>*  po szczegółowy cennik zapraszamy do siedziby PAN Dom Seniora, gdzie po zapoznaniu się ze stanem oraz oczekiwaniami Kandydata udzielimy szczegółowej informacji oraz dokonamy symulacji wyceny podyktowanej potrzebami danego Mieszkańca.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D5" w:rsidRDefault="004A30D5" w:rsidP="00D918D9">
      <w:pPr>
        <w:spacing w:after="0" w:line="240" w:lineRule="auto"/>
      </w:pPr>
      <w:r>
        <w:separator/>
      </w:r>
    </w:p>
  </w:footnote>
  <w:footnote w:type="continuationSeparator" w:id="0">
    <w:p w:rsidR="004A30D5" w:rsidRDefault="004A30D5" w:rsidP="00D9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3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3"/>
      <w:gridCol w:w="8590"/>
    </w:tblGrid>
    <w:tr w:rsidR="00CC693B" w:rsidTr="00874D75">
      <w:trPr>
        <w:trHeight w:val="1276"/>
      </w:trPr>
      <w:tc>
        <w:tcPr>
          <w:tcW w:w="1763" w:type="dxa"/>
        </w:tcPr>
        <w:p w:rsidR="00CC693B" w:rsidRDefault="001621F6" w:rsidP="001621F6">
          <w:pPr>
            <w:pStyle w:val="Nagwek"/>
            <w:ind w:right="-302"/>
          </w:pPr>
          <w:r>
            <w:t xml:space="preserve">  </w:t>
          </w:r>
          <w:r w:rsidR="006E1DE1">
            <w:rPr>
              <w:noProof/>
              <w:lang w:eastAsia="pl-PL"/>
            </w:rPr>
            <w:drawing>
              <wp:inline distT="0" distB="0" distL="0" distR="0">
                <wp:extent cx="942975" cy="746298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A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261" cy="754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0" w:type="dxa"/>
        </w:tcPr>
        <w:p w:rsidR="00CC693B" w:rsidRDefault="00CC693B" w:rsidP="00CC693B">
          <w:pPr>
            <w:pStyle w:val="Nagwek"/>
            <w:jc w:val="right"/>
            <w:rPr>
              <w:color w:val="87888A"/>
              <w:sz w:val="36"/>
              <w:szCs w:val="36"/>
            </w:rPr>
          </w:pPr>
        </w:p>
        <w:p w:rsidR="00CC693B" w:rsidRPr="00D918D9" w:rsidRDefault="00822DB9" w:rsidP="00CC693B">
          <w:pPr>
            <w:pStyle w:val="Nagwek"/>
            <w:ind w:right="70"/>
            <w:jc w:val="right"/>
            <w:rPr>
              <w:color w:val="87888A"/>
              <w:sz w:val="36"/>
              <w:szCs w:val="36"/>
            </w:rPr>
          </w:pPr>
          <w:r>
            <w:rPr>
              <w:color w:val="87888A"/>
              <w:sz w:val="36"/>
              <w:szCs w:val="36"/>
            </w:rPr>
            <w:t>Polska Akademia Nauk Dom Seniora</w:t>
          </w:r>
        </w:p>
      </w:tc>
    </w:tr>
    <w:tr w:rsidR="00CC693B" w:rsidTr="00874D75">
      <w:tc>
        <w:tcPr>
          <w:tcW w:w="1763" w:type="dxa"/>
        </w:tcPr>
        <w:p w:rsidR="00CC693B" w:rsidRDefault="00CC693B" w:rsidP="00CC693B">
          <w:pPr>
            <w:pStyle w:val="Nagwek"/>
          </w:pPr>
        </w:p>
      </w:tc>
      <w:tc>
        <w:tcPr>
          <w:tcW w:w="8590" w:type="dxa"/>
          <w:tcBorders>
            <w:top w:val="single" w:sz="12" w:space="0" w:color="5B9BD5" w:themeColor="accent1"/>
          </w:tcBorders>
        </w:tcPr>
        <w:p w:rsidR="00CC693B" w:rsidRPr="00AC7ACA" w:rsidRDefault="00CC693B" w:rsidP="00CC693B">
          <w:pPr>
            <w:pStyle w:val="Nagwek"/>
          </w:pPr>
        </w:p>
      </w:tc>
    </w:tr>
  </w:tbl>
  <w:p w:rsidR="00CC693B" w:rsidRDefault="00CC69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4.25pt;height:12.25pt;visibility:visible;mso-wrap-style:square" o:bullet="t">
        <v:imagedata r:id="rId1" o:title=""/>
      </v:shape>
    </w:pict>
  </w:numPicBullet>
  <w:abstractNum w:abstractNumId="0" w15:restartNumberingAfterBreak="0">
    <w:nsid w:val="00852B7F"/>
    <w:multiLevelType w:val="hybridMultilevel"/>
    <w:tmpl w:val="F328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507D6"/>
    <w:multiLevelType w:val="hybridMultilevel"/>
    <w:tmpl w:val="D940F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92F85"/>
    <w:multiLevelType w:val="hybridMultilevel"/>
    <w:tmpl w:val="6EDECDBC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8876FF"/>
    <w:multiLevelType w:val="hybridMultilevel"/>
    <w:tmpl w:val="E90AC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B00D3"/>
    <w:multiLevelType w:val="hybridMultilevel"/>
    <w:tmpl w:val="3562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5673E"/>
    <w:multiLevelType w:val="hybridMultilevel"/>
    <w:tmpl w:val="F6E8B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D9"/>
    <w:rsid w:val="000147DA"/>
    <w:rsid w:val="000538C4"/>
    <w:rsid w:val="00056DD2"/>
    <w:rsid w:val="00061C0E"/>
    <w:rsid w:val="000731ED"/>
    <w:rsid w:val="00083A15"/>
    <w:rsid w:val="000842D4"/>
    <w:rsid w:val="000875D7"/>
    <w:rsid w:val="00092A86"/>
    <w:rsid w:val="0009535E"/>
    <w:rsid w:val="000966CB"/>
    <w:rsid w:val="000978DF"/>
    <w:rsid w:val="000A0D1F"/>
    <w:rsid w:val="000A10EF"/>
    <w:rsid w:val="000B2C17"/>
    <w:rsid w:val="000B65C5"/>
    <w:rsid w:val="000D1FF6"/>
    <w:rsid w:val="000E2A65"/>
    <w:rsid w:val="000F135B"/>
    <w:rsid w:val="0010327A"/>
    <w:rsid w:val="00110A12"/>
    <w:rsid w:val="001157FF"/>
    <w:rsid w:val="0013053D"/>
    <w:rsid w:val="00135AA6"/>
    <w:rsid w:val="00137B95"/>
    <w:rsid w:val="00155657"/>
    <w:rsid w:val="00160488"/>
    <w:rsid w:val="001621F6"/>
    <w:rsid w:val="00166FE3"/>
    <w:rsid w:val="00171DAE"/>
    <w:rsid w:val="001772AD"/>
    <w:rsid w:val="00185B86"/>
    <w:rsid w:val="00185E6E"/>
    <w:rsid w:val="001960CD"/>
    <w:rsid w:val="001A0132"/>
    <w:rsid w:val="001B5562"/>
    <w:rsid w:val="001B6689"/>
    <w:rsid w:val="001C163F"/>
    <w:rsid w:val="001C1EE8"/>
    <w:rsid w:val="001C3A6B"/>
    <w:rsid w:val="001D3808"/>
    <w:rsid w:val="001D40A5"/>
    <w:rsid w:val="001F225D"/>
    <w:rsid w:val="001F7082"/>
    <w:rsid w:val="0020533D"/>
    <w:rsid w:val="002106C3"/>
    <w:rsid w:val="002147C1"/>
    <w:rsid w:val="00215409"/>
    <w:rsid w:val="002244C0"/>
    <w:rsid w:val="0023191D"/>
    <w:rsid w:val="002368E1"/>
    <w:rsid w:val="00247DF0"/>
    <w:rsid w:val="0025259E"/>
    <w:rsid w:val="00256518"/>
    <w:rsid w:val="00257C50"/>
    <w:rsid w:val="002632B1"/>
    <w:rsid w:val="002738CB"/>
    <w:rsid w:val="0027492E"/>
    <w:rsid w:val="002761B4"/>
    <w:rsid w:val="0028249B"/>
    <w:rsid w:val="00294ED0"/>
    <w:rsid w:val="002C3E81"/>
    <w:rsid w:val="002D3765"/>
    <w:rsid w:val="002E1380"/>
    <w:rsid w:val="002F5A59"/>
    <w:rsid w:val="002F5D4C"/>
    <w:rsid w:val="00306962"/>
    <w:rsid w:val="003247B9"/>
    <w:rsid w:val="0032554C"/>
    <w:rsid w:val="00326234"/>
    <w:rsid w:val="0036166B"/>
    <w:rsid w:val="00373548"/>
    <w:rsid w:val="00385DBA"/>
    <w:rsid w:val="00386B9A"/>
    <w:rsid w:val="00395B68"/>
    <w:rsid w:val="003B577B"/>
    <w:rsid w:val="003C65DA"/>
    <w:rsid w:val="003D3D83"/>
    <w:rsid w:val="003D5C3E"/>
    <w:rsid w:val="003F788F"/>
    <w:rsid w:val="00402774"/>
    <w:rsid w:val="00414D3E"/>
    <w:rsid w:val="0042083E"/>
    <w:rsid w:val="00427423"/>
    <w:rsid w:val="00436F57"/>
    <w:rsid w:val="00437CD3"/>
    <w:rsid w:val="00452C2E"/>
    <w:rsid w:val="004627B8"/>
    <w:rsid w:val="00465FC7"/>
    <w:rsid w:val="004663FA"/>
    <w:rsid w:val="004746B1"/>
    <w:rsid w:val="00475807"/>
    <w:rsid w:val="0048140C"/>
    <w:rsid w:val="00484934"/>
    <w:rsid w:val="00484B50"/>
    <w:rsid w:val="00490A0C"/>
    <w:rsid w:val="00492763"/>
    <w:rsid w:val="00492B51"/>
    <w:rsid w:val="00497866"/>
    <w:rsid w:val="004A0139"/>
    <w:rsid w:val="004A2B9F"/>
    <w:rsid w:val="004A30D5"/>
    <w:rsid w:val="004B4552"/>
    <w:rsid w:val="004C004E"/>
    <w:rsid w:val="004C2034"/>
    <w:rsid w:val="004C287F"/>
    <w:rsid w:val="004C63CB"/>
    <w:rsid w:val="004D13BC"/>
    <w:rsid w:val="004E6EAC"/>
    <w:rsid w:val="004F1399"/>
    <w:rsid w:val="004F16B6"/>
    <w:rsid w:val="00503331"/>
    <w:rsid w:val="00506A4D"/>
    <w:rsid w:val="00532C36"/>
    <w:rsid w:val="00553498"/>
    <w:rsid w:val="00561F2C"/>
    <w:rsid w:val="00563688"/>
    <w:rsid w:val="005849D0"/>
    <w:rsid w:val="00591555"/>
    <w:rsid w:val="005A14C9"/>
    <w:rsid w:val="005A24FA"/>
    <w:rsid w:val="005A43C9"/>
    <w:rsid w:val="005A50A9"/>
    <w:rsid w:val="005A52FA"/>
    <w:rsid w:val="005B0ECE"/>
    <w:rsid w:val="005C060C"/>
    <w:rsid w:val="005D42A5"/>
    <w:rsid w:val="005F54B9"/>
    <w:rsid w:val="006039D9"/>
    <w:rsid w:val="00605951"/>
    <w:rsid w:val="006264E6"/>
    <w:rsid w:val="00626577"/>
    <w:rsid w:val="00627DC4"/>
    <w:rsid w:val="0063216C"/>
    <w:rsid w:val="0065093B"/>
    <w:rsid w:val="00654526"/>
    <w:rsid w:val="006566B0"/>
    <w:rsid w:val="006701C4"/>
    <w:rsid w:val="0067633C"/>
    <w:rsid w:val="00681026"/>
    <w:rsid w:val="006B04B4"/>
    <w:rsid w:val="006B1C18"/>
    <w:rsid w:val="006B6569"/>
    <w:rsid w:val="006B6E37"/>
    <w:rsid w:val="006C3861"/>
    <w:rsid w:val="006C6B8C"/>
    <w:rsid w:val="006D49D9"/>
    <w:rsid w:val="006D50B1"/>
    <w:rsid w:val="006E1DE1"/>
    <w:rsid w:val="006F053B"/>
    <w:rsid w:val="006F4325"/>
    <w:rsid w:val="006F5DEA"/>
    <w:rsid w:val="006F6397"/>
    <w:rsid w:val="006F76AB"/>
    <w:rsid w:val="007111F7"/>
    <w:rsid w:val="00713962"/>
    <w:rsid w:val="00717835"/>
    <w:rsid w:val="00725844"/>
    <w:rsid w:val="00730FBF"/>
    <w:rsid w:val="00733F8D"/>
    <w:rsid w:val="00740ADD"/>
    <w:rsid w:val="00741043"/>
    <w:rsid w:val="007425A2"/>
    <w:rsid w:val="007566E3"/>
    <w:rsid w:val="007645F1"/>
    <w:rsid w:val="00776152"/>
    <w:rsid w:val="0078776C"/>
    <w:rsid w:val="0079740A"/>
    <w:rsid w:val="007975E1"/>
    <w:rsid w:val="00797DD1"/>
    <w:rsid w:val="007A31B7"/>
    <w:rsid w:val="007A7695"/>
    <w:rsid w:val="007A7D01"/>
    <w:rsid w:val="007B4247"/>
    <w:rsid w:val="007D369E"/>
    <w:rsid w:val="007D5C6C"/>
    <w:rsid w:val="007D6CA3"/>
    <w:rsid w:val="007E0190"/>
    <w:rsid w:val="007E2863"/>
    <w:rsid w:val="007E2A84"/>
    <w:rsid w:val="007E2CC3"/>
    <w:rsid w:val="007E31E7"/>
    <w:rsid w:val="007F0A10"/>
    <w:rsid w:val="007F490B"/>
    <w:rsid w:val="007F5655"/>
    <w:rsid w:val="00801D05"/>
    <w:rsid w:val="00814BC2"/>
    <w:rsid w:val="00822DB9"/>
    <w:rsid w:val="008314C8"/>
    <w:rsid w:val="00834793"/>
    <w:rsid w:val="00835603"/>
    <w:rsid w:val="00840464"/>
    <w:rsid w:val="00841D24"/>
    <w:rsid w:val="00842BC4"/>
    <w:rsid w:val="00854DFB"/>
    <w:rsid w:val="00860FFB"/>
    <w:rsid w:val="008650C0"/>
    <w:rsid w:val="0086744D"/>
    <w:rsid w:val="00872E5A"/>
    <w:rsid w:val="0088385E"/>
    <w:rsid w:val="00884744"/>
    <w:rsid w:val="008B11CD"/>
    <w:rsid w:val="008B1CF2"/>
    <w:rsid w:val="008B3808"/>
    <w:rsid w:val="008B60F6"/>
    <w:rsid w:val="008C38C3"/>
    <w:rsid w:val="008F0C50"/>
    <w:rsid w:val="008F7ECF"/>
    <w:rsid w:val="009007AB"/>
    <w:rsid w:val="0090155D"/>
    <w:rsid w:val="00901855"/>
    <w:rsid w:val="00903A3C"/>
    <w:rsid w:val="00925A98"/>
    <w:rsid w:val="0092755F"/>
    <w:rsid w:val="00930392"/>
    <w:rsid w:val="0093192A"/>
    <w:rsid w:val="00946D0B"/>
    <w:rsid w:val="009504A2"/>
    <w:rsid w:val="00952A15"/>
    <w:rsid w:val="009545AC"/>
    <w:rsid w:val="00954FBC"/>
    <w:rsid w:val="00960EAE"/>
    <w:rsid w:val="0096744A"/>
    <w:rsid w:val="009724A3"/>
    <w:rsid w:val="00976D67"/>
    <w:rsid w:val="009860E2"/>
    <w:rsid w:val="009960A1"/>
    <w:rsid w:val="00996526"/>
    <w:rsid w:val="009A1C75"/>
    <w:rsid w:val="009A2FF2"/>
    <w:rsid w:val="009A319E"/>
    <w:rsid w:val="009C58DA"/>
    <w:rsid w:val="009D041F"/>
    <w:rsid w:val="009D3711"/>
    <w:rsid w:val="009E3A2E"/>
    <w:rsid w:val="00A0120D"/>
    <w:rsid w:val="00A0320A"/>
    <w:rsid w:val="00A04F52"/>
    <w:rsid w:val="00A064CD"/>
    <w:rsid w:val="00A071CF"/>
    <w:rsid w:val="00A12478"/>
    <w:rsid w:val="00A14144"/>
    <w:rsid w:val="00A30B4D"/>
    <w:rsid w:val="00A31977"/>
    <w:rsid w:val="00A34E1E"/>
    <w:rsid w:val="00A524B8"/>
    <w:rsid w:val="00A560EE"/>
    <w:rsid w:val="00A6012F"/>
    <w:rsid w:val="00A60445"/>
    <w:rsid w:val="00A64943"/>
    <w:rsid w:val="00A65B2D"/>
    <w:rsid w:val="00A9098F"/>
    <w:rsid w:val="00A91615"/>
    <w:rsid w:val="00A933D4"/>
    <w:rsid w:val="00A94AED"/>
    <w:rsid w:val="00AA612B"/>
    <w:rsid w:val="00AB55AC"/>
    <w:rsid w:val="00AB63F1"/>
    <w:rsid w:val="00AC5053"/>
    <w:rsid w:val="00AC7ACA"/>
    <w:rsid w:val="00AC7F36"/>
    <w:rsid w:val="00AD53E5"/>
    <w:rsid w:val="00AE7361"/>
    <w:rsid w:val="00AF342A"/>
    <w:rsid w:val="00B0273A"/>
    <w:rsid w:val="00B042DB"/>
    <w:rsid w:val="00B174B3"/>
    <w:rsid w:val="00B21F24"/>
    <w:rsid w:val="00B21F98"/>
    <w:rsid w:val="00B30B71"/>
    <w:rsid w:val="00B41D40"/>
    <w:rsid w:val="00B5436B"/>
    <w:rsid w:val="00B61C37"/>
    <w:rsid w:val="00B64895"/>
    <w:rsid w:val="00B7085B"/>
    <w:rsid w:val="00B7280E"/>
    <w:rsid w:val="00B857FE"/>
    <w:rsid w:val="00B869DC"/>
    <w:rsid w:val="00B86E41"/>
    <w:rsid w:val="00B91B03"/>
    <w:rsid w:val="00B96B8F"/>
    <w:rsid w:val="00BA5DCD"/>
    <w:rsid w:val="00BB4279"/>
    <w:rsid w:val="00BB79DD"/>
    <w:rsid w:val="00BC16A3"/>
    <w:rsid w:val="00BC2BB1"/>
    <w:rsid w:val="00BC2BE0"/>
    <w:rsid w:val="00BE16E0"/>
    <w:rsid w:val="00BF0871"/>
    <w:rsid w:val="00BF16EC"/>
    <w:rsid w:val="00C02273"/>
    <w:rsid w:val="00C06711"/>
    <w:rsid w:val="00C15010"/>
    <w:rsid w:val="00C26BCE"/>
    <w:rsid w:val="00C31D7C"/>
    <w:rsid w:val="00C57249"/>
    <w:rsid w:val="00C612FB"/>
    <w:rsid w:val="00C62A7A"/>
    <w:rsid w:val="00C66E05"/>
    <w:rsid w:val="00C67A41"/>
    <w:rsid w:val="00C71E02"/>
    <w:rsid w:val="00C73D5C"/>
    <w:rsid w:val="00C77498"/>
    <w:rsid w:val="00C83212"/>
    <w:rsid w:val="00C91A74"/>
    <w:rsid w:val="00C97284"/>
    <w:rsid w:val="00CB4C07"/>
    <w:rsid w:val="00CB6F74"/>
    <w:rsid w:val="00CC693B"/>
    <w:rsid w:val="00CE43EA"/>
    <w:rsid w:val="00CE4882"/>
    <w:rsid w:val="00CE5E73"/>
    <w:rsid w:val="00CF0BBB"/>
    <w:rsid w:val="00CF3805"/>
    <w:rsid w:val="00CF485C"/>
    <w:rsid w:val="00D046F5"/>
    <w:rsid w:val="00D04898"/>
    <w:rsid w:val="00D0711A"/>
    <w:rsid w:val="00D335C5"/>
    <w:rsid w:val="00D40604"/>
    <w:rsid w:val="00D43C27"/>
    <w:rsid w:val="00D562E9"/>
    <w:rsid w:val="00D62656"/>
    <w:rsid w:val="00D63116"/>
    <w:rsid w:val="00D70921"/>
    <w:rsid w:val="00D75B54"/>
    <w:rsid w:val="00D77917"/>
    <w:rsid w:val="00D83F5B"/>
    <w:rsid w:val="00D8452D"/>
    <w:rsid w:val="00D8610F"/>
    <w:rsid w:val="00D918D9"/>
    <w:rsid w:val="00D9599D"/>
    <w:rsid w:val="00DA2C7A"/>
    <w:rsid w:val="00DB64CB"/>
    <w:rsid w:val="00DC5A2A"/>
    <w:rsid w:val="00DD27FB"/>
    <w:rsid w:val="00DD3EC2"/>
    <w:rsid w:val="00DD5DE8"/>
    <w:rsid w:val="00DE341D"/>
    <w:rsid w:val="00DF61CD"/>
    <w:rsid w:val="00E006AB"/>
    <w:rsid w:val="00E033AF"/>
    <w:rsid w:val="00E042E1"/>
    <w:rsid w:val="00E34869"/>
    <w:rsid w:val="00E52D5B"/>
    <w:rsid w:val="00E536E5"/>
    <w:rsid w:val="00E54B46"/>
    <w:rsid w:val="00E635CC"/>
    <w:rsid w:val="00E67C75"/>
    <w:rsid w:val="00E71BC7"/>
    <w:rsid w:val="00E76640"/>
    <w:rsid w:val="00E800CF"/>
    <w:rsid w:val="00E95968"/>
    <w:rsid w:val="00EA2BB9"/>
    <w:rsid w:val="00EB0038"/>
    <w:rsid w:val="00EC2C3A"/>
    <w:rsid w:val="00EC3807"/>
    <w:rsid w:val="00ED13F3"/>
    <w:rsid w:val="00ED4AB5"/>
    <w:rsid w:val="00EF0441"/>
    <w:rsid w:val="00EF04BC"/>
    <w:rsid w:val="00EF6ADF"/>
    <w:rsid w:val="00F11D66"/>
    <w:rsid w:val="00F34CAA"/>
    <w:rsid w:val="00F36FCA"/>
    <w:rsid w:val="00F46650"/>
    <w:rsid w:val="00F65619"/>
    <w:rsid w:val="00F76794"/>
    <w:rsid w:val="00F803B4"/>
    <w:rsid w:val="00F904A4"/>
    <w:rsid w:val="00FA454B"/>
    <w:rsid w:val="00FA52D1"/>
    <w:rsid w:val="00FC37E2"/>
    <w:rsid w:val="00FD01B0"/>
    <w:rsid w:val="00FD0C56"/>
    <w:rsid w:val="00FD62F4"/>
    <w:rsid w:val="00FD65ED"/>
    <w:rsid w:val="00FE7033"/>
    <w:rsid w:val="00FF5F17"/>
    <w:rsid w:val="00FF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0AD0F"/>
  <w15:docId w15:val="{FFD3093B-EE39-42B2-8133-7FCC20AF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279"/>
  </w:style>
  <w:style w:type="paragraph" w:styleId="Nagwek1">
    <w:name w:val="heading 1"/>
    <w:basedOn w:val="Normalny"/>
    <w:next w:val="Normalny"/>
    <w:link w:val="Nagwek1Znak"/>
    <w:uiPriority w:val="9"/>
    <w:qFormat/>
    <w:rsid w:val="007E2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2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D9"/>
  </w:style>
  <w:style w:type="paragraph" w:styleId="Stopka">
    <w:name w:val="footer"/>
    <w:basedOn w:val="Normalny"/>
    <w:link w:val="Stopka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D9"/>
  </w:style>
  <w:style w:type="table" w:styleId="Tabela-Siatka">
    <w:name w:val="Table Grid"/>
    <w:basedOn w:val="Standardowy"/>
    <w:uiPriority w:val="59"/>
    <w:rsid w:val="00D9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B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63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2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28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E2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2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36E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536E5"/>
    <w:rPr>
      <w:rFonts w:asciiTheme="minorHAnsi" w:eastAsiaTheme="minorEastAsia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D0C90-C0E9-404B-973A-1C5835A1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Wiciński Adam</dc:creator>
  <cp:lastModifiedBy>Fedorowicz Joanna</cp:lastModifiedBy>
  <cp:revision>22</cp:revision>
  <cp:lastPrinted>2018-11-20T10:51:00Z</cp:lastPrinted>
  <dcterms:created xsi:type="dcterms:W3CDTF">2019-03-12T13:36:00Z</dcterms:created>
  <dcterms:modified xsi:type="dcterms:W3CDTF">2019-03-12T14:12:00Z</dcterms:modified>
</cp:coreProperties>
</file>